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A79CD" w14:textId="4BC3B326" w:rsidR="00A03E74" w:rsidRPr="004059D1" w:rsidRDefault="00A03E74" w:rsidP="00A03E74">
      <w:pPr>
        <w:jc w:val="center"/>
        <w:rPr>
          <w:rFonts w:cs="Arial"/>
          <w:b/>
          <w:sz w:val="22"/>
          <w:szCs w:val="22"/>
        </w:rPr>
      </w:pPr>
      <w:r w:rsidRPr="004059D1">
        <w:rPr>
          <w:rFonts w:cs="Arial"/>
          <w:b/>
          <w:sz w:val="22"/>
          <w:szCs w:val="22"/>
        </w:rPr>
        <w:t xml:space="preserve">ARNA </w:t>
      </w:r>
      <w:r w:rsidR="000D08AA">
        <w:rPr>
          <w:rFonts w:cs="Arial"/>
          <w:b/>
          <w:sz w:val="22"/>
          <w:szCs w:val="22"/>
        </w:rPr>
        <w:t>201</w:t>
      </w:r>
      <w:r w:rsidR="00E94684">
        <w:rPr>
          <w:rFonts w:cs="Arial"/>
          <w:b/>
          <w:sz w:val="22"/>
          <w:szCs w:val="22"/>
        </w:rPr>
        <w:t>9</w:t>
      </w:r>
      <w:r w:rsidR="00721448">
        <w:rPr>
          <w:rFonts w:cs="Arial"/>
          <w:b/>
          <w:sz w:val="22"/>
          <w:szCs w:val="22"/>
        </w:rPr>
        <w:t xml:space="preserve"> </w:t>
      </w:r>
      <w:r w:rsidRPr="004059D1">
        <w:rPr>
          <w:rFonts w:cs="Arial"/>
          <w:b/>
          <w:sz w:val="22"/>
          <w:szCs w:val="22"/>
        </w:rPr>
        <w:t>Conference Proceedings Submissions</w:t>
      </w:r>
    </w:p>
    <w:p w14:paraId="1D6F76AE" w14:textId="5EB7648C" w:rsidR="00A03E74" w:rsidRPr="004059D1" w:rsidRDefault="001703C0" w:rsidP="00A03E74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INSTRUCTIONS</w:t>
      </w:r>
      <w:r w:rsidR="004563E4">
        <w:rPr>
          <w:rFonts w:cs="Arial"/>
          <w:b/>
          <w:sz w:val="22"/>
          <w:szCs w:val="22"/>
        </w:rPr>
        <w:t xml:space="preserve"> FOR AUTHORS</w:t>
      </w:r>
    </w:p>
    <w:p w14:paraId="1DF61877" w14:textId="77777777" w:rsidR="002307A5" w:rsidRPr="004059D1" w:rsidRDefault="002307A5" w:rsidP="00A03E74">
      <w:pPr>
        <w:rPr>
          <w:rFonts w:cs="Arial"/>
          <w:b/>
          <w:sz w:val="22"/>
          <w:szCs w:val="22"/>
        </w:rPr>
      </w:pPr>
    </w:p>
    <w:p w14:paraId="3525C0B8" w14:textId="48A29F9B" w:rsidR="00704D2C" w:rsidRPr="0078054B" w:rsidRDefault="00704D2C" w:rsidP="00704D2C">
      <w:pPr>
        <w:ind w:left="1260" w:hanging="1260"/>
        <w:rPr>
          <w:rFonts w:cs="Arial"/>
          <w:color w:val="FF0000"/>
          <w:sz w:val="22"/>
          <w:szCs w:val="22"/>
        </w:rPr>
      </w:pPr>
      <w:r w:rsidRPr="00DD497E">
        <w:rPr>
          <w:rFonts w:cs="Arial"/>
          <w:b/>
          <w:sz w:val="22"/>
          <w:szCs w:val="22"/>
        </w:rPr>
        <w:t>Submission Period</w:t>
      </w:r>
      <w:r>
        <w:rPr>
          <w:rFonts w:cs="Arial"/>
          <w:sz w:val="22"/>
          <w:szCs w:val="22"/>
        </w:rPr>
        <w:t xml:space="preserve">: </w:t>
      </w:r>
      <w:r w:rsidR="007B5C4A">
        <w:rPr>
          <w:rFonts w:cs="Arial"/>
          <w:sz w:val="22"/>
          <w:szCs w:val="22"/>
        </w:rPr>
        <w:t>September 1, 2019-</w:t>
      </w:r>
      <w:r w:rsidR="002312AD">
        <w:rPr>
          <w:rFonts w:cs="Arial"/>
          <w:sz w:val="22"/>
          <w:szCs w:val="22"/>
        </w:rPr>
        <w:t>March</w:t>
      </w:r>
      <w:r w:rsidR="007B5C4A">
        <w:rPr>
          <w:rFonts w:cs="Arial"/>
          <w:sz w:val="22"/>
          <w:szCs w:val="22"/>
        </w:rPr>
        <w:t xml:space="preserve"> 1</w:t>
      </w:r>
      <w:r w:rsidR="002312AD">
        <w:rPr>
          <w:rFonts w:cs="Arial"/>
          <w:sz w:val="22"/>
          <w:szCs w:val="22"/>
        </w:rPr>
        <w:t>5</w:t>
      </w:r>
      <w:r w:rsidR="007B5C4A">
        <w:rPr>
          <w:rFonts w:cs="Arial"/>
          <w:sz w:val="22"/>
          <w:szCs w:val="22"/>
        </w:rPr>
        <w:t>, 2020</w:t>
      </w:r>
    </w:p>
    <w:p w14:paraId="045F232C" w14:textId="77777777" w:rsidR="00704D2C" w:rsidRDefault="00704D2C" w:rsidP="00B53253">
      <w:pPr>
        <w:rPr>
          <w:rFonts w:cs="Arial"/>
          <w:sz w:val="22"/>
          <w:szCs w:val="22"/>
        </w:rPr>
      </w:pPr>
    </w:p>
    <w:p w14:paraId="63C3AD05" w14:textId="659F4BD6" w:rsidR="00704D2C" w:rsidRDefault="004563E4" w:rsidP="00B5325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follow these instructions </w:t>
      </w:r>
      <w:r w:rsidR="00072551">
        <w:rPr>
          <w:rFonts w:cs="Arial"/>
          <w:sz w:val="22"/>
          <w:szCs w:val="22"/>
        </w:rPr>
        <w:t>for submitting your article or materials</w:t>
      </w:r>
      <w:r w:rsidR="00704D2C">
        <w:rPr>
          <w:rFonts w:cs="Arial"/>
          <w:sz w:val="22"/>
          <w:szCs w:val="22"/>
        </w:rPr>
        <w:t>.  Each submission</w:t>
      </w:r>
      <w:r w:rsidR="00303704">
        <w:rPr>
          <w:rFonts w:cs="Arial"/>
          <w:sz w:val="22"/>
          <w:szCs w:val="22"/>
        </w:rPr>
        <w:t xml:space="preserve"> content</w:t>
      </w:r>
      <w:r w:rsidR="00704D2C">
        <w:rPr>
          <w:rFonts w:cs="Arial"/>
          <w:sz w:val="22"/>
          <w:szCs w:val="22"/>
        </w:rPr>
        <w:t xml:space="preserve"> must be submitted along with </w:t>
      </w:r>
      <w:r w:rsidR="00905E29">
        <w:rPr>
          <w:rFonts w:cs="Arial"/>
          <w:sz w:val="22"/>
          <w:szCs w:val="22"/>
        </w:rPr>
        <w:t>a completed</w:t>
      </w:r>
      <w:r w:rsidR="00704D2C">
        <w:rPr>
          <w:rFonts w:cs="Arial"/>
          <w:sz w:val="22"/>
          <w:szCs w:val="22"/>
        </w:rPr>
        <w:t xml:space="preserve"> </w:t>
      </w:r>
      <w:r w:rsidR="00704D2C" w:rsidRPr="00905E29">
        <w:rPr>
          <w:rFonts w:cs="Arial"/>
          <w:b/>
          <w:sz w:val="22"/>
          <w:szCs w:val="22"/>
        </w:rPr>
        <w:t>A</w:t>
      </w:r>
      <w:r w:rsidR="00704D2C" w:rsidRPr="00905E29">
        <w:rPr>
          <w:rFonts w:cs="Arial"/>
          <w:b/>
          <w:i/>
          <w:sz w:val="22"/>
          <w:szCs w:val="22"/>
        </w:rPr>
        <w:t>RNA 201</w:t>
      </w:r>
      <w:r w:rsidR="00E94684">
        <w:rPr>
          <w:rFonts w:cs="Arial"/>
          <w:b/>
          <w:i/>
          <w:sz w:val="22"/>
          <w:szCs w:val="22"/>
        </w:rPr>
        <w:t>9</w:t>
      </w:r>
      <w:r w:rsidR="00704D2C" w:rsidRPr="00905E29">
        <w:rPr>
          <w:rFonts w:cs="Arial"/>
          <w:b/>
          <w:i/>
          <w:sz w:val="22"/>
          <w:szCs w:val="22"/>
        </w:rPr>
        <w:t xml:space="preserve"> Conference Proceedings Submission Form </w:t>
      </w:r>
      <w:r w:rsidR="00020342">
        <w:rPr>
          <w:rFonts w:cs="Arial"/>
          <w:sz w:val="22"/>
          <w:szCs w:val="22"/>
        </w:rPr>
        <w:t>and sent as an</w:t>
      </w:r>
      <w:r w:rsidR="00B44289">
        <w:rPr>
          <w:rFonts w:cs="Arial"/>
          <w:sz w:val="22"/>
          <w:szCs w:val="22"/>
        </w:rPr>
        <w:t xml:space="preserve"> email attachment</w:t>
      </w:r>
      <w:r w:rsidR="00704D2C">
        <w:rPr>
          <w:rFonts w:cs="Arial"/>
          <w:sz w:val="22"/>
          <w:szCs w:val="22"/>
        </w:rPr>
        <w:t xml:space="preserve"> to the designated Associate Editor.  </w:t>
      </w:r>
      <w:r w:rsidR="001235E0">
        <w:rPr>
          <w:rFonts w:cs="Arial"/>
          <w:sz w:val="22"/>
          <w:szCs w:val="22"/>
        </w:rPr>
        <w:t xml:space="preserve">(See below for the email address.)  </w:t>
      </w:r>
      <w:r w:rsidR="00704D2C">
        <w:rPr>
          <w:rFonts w:cs="Arial"/>
          <w:sz w:val="22"/>
          <w:szCs w:val="22"/>
        </w:rPr>
        <w:t>Information about each item on the form follow</w:t>
      </w:r>
      <w:r w:rsidR="00726A71">
        <w:rPr>
          <w:rFonts w:cs="Arial"/>
          <w:sz w:val="22"/>
          <w:szCs w:val="22"/>
        </w:rPr>
        <w:t>s</w:t>
      </w:r>
      <w:r w:rsidR="00704D2C">
        <w:rPr>
          <w:rFonts w:cs="Arial"/>
          <w:sz w:val="22"/>
          <w:szCs w:val="22"/>
        </w:rPr>
        <w:t xml:space="preserve">, as numbered on the form.  </w:t>
      </w:r>
    </w:p>
    <w:p w14:paraId="58025BCF" w14:textId="77777777" w:rsidR="00E94684" w:rsidRDefault="00E94684" w:rsidP="00B53253">
      <w:pPr>
        <w:rPr>
          <w:rFonts w:cs="Arial"/>
          <w:sz w:val="22"/>
          <w:szCs w:val="22"/>
        </w:rPr>
      </w:pPr>
    </w:p>
    <w:p w14:paraId="6D88ECC3" w14:textId="38EFE981" w:rsidR="00E94684" w:rsidRPr="007B5C4A" w:rsidRDefault="00E94684" w:rsidP="00B53253">
      <w:pPr>
        <w:rPr>
          <w:rFonts w:cs="Arial"/>
          <w:b/>
          <w:i/>
          <w:sz w:val="22"/>
          <w:szCs w:val="22"/>
        </w:rPr>
      </w:pPr>
      <w:r w:rsidRPr="007B5C4A">
        <w:rPr>
          <w:rFonts w:cs="Arial"/>
          <w:b/>
          <w:i/>
          <w:sz w:val="22"/>
          <w:szCs w:val="22"/>
        </w:rPr>
        <w:t>Submission Form Guidelines</w:t>
      </w:r>
    </w:p>
    <w:p w14:paraId="7DFBF8C8" w14:textId="77777777" w:rsidR="00704D2C" w:rsidRDefault="00704D2C" w:rsidP="00B53253">
      <w:pPr>
        <w:rPr>
          <w:rFonts w:cs="Arial"/>
          <w:sz w:val="22"/>
          <w:szCs w:val="22"/>
        </w:rPr>
      </w:pPr>
    </w:p>
    <w:p w14:paraId="2C530945" w14:textId="070B1BA8" w:rsidR="00704D2C" w:rsidRPr="005408A1" w:rsidRDefault="00CC4715" w:rsidP="00CC4715">
      <w:pPr>
        <w:pStyle w:val="ListParagraph"/>
        <w:numPr>
          <w:ilvl w:val="0"/>
          <w:numId w:val="21"/>
        </w:numPr>
        <w:rPr>
          <w:rFonts w:cs="Arial"/>
          <w:b/>
          <w:sz w:val="22"/>
          <w:szCs w:val="22"/>
        </w:rPr>
      </w:pPr>
      <w:r w:rsidRPr="005408A1">
        <w:rPr>
          <w:rFonts w:cs="Arial"/>
          <w:b/>
          <w:sz w:val="22"/>
          <w:szCs w:val="22"/>
        </w:rPr>
        <w:t>Presentation Language</w:t>
      </w:r>
    </w:p>
    <w:p w14:paraId="28BAD2E4" w14:textId="046D46C1" w:rsidR="00CC4715" w:rsidRPr="00CC4715" w:rsidRDefault="00CC4715" w:rsidP="00CC4715">
      <w:pPr>
        <w:pStyle w:val="ListParagraph"/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 are invited </w:t>
      </w:r>
      <w:r w:rsidR="007F6B48">
        <w:rPr>
          <w:rFonts w:cs="Arial"/>
          <w:sz w:val="22"/>
          <w:szCs w:val="22"/>
        </w:rPr>
        <w:t xml:space="preserve">to </w:t>
      </w:r>
      <w:r>
        <w:rPr>
          <w:rFonts w:cs="Arial"/>
          <w:sz w:val="22"/>
          <w:szCs w:val="22"/>
        </w:rPr>
        <w:t xml:space="preserve">present your </w:t>
      </w:r>
      <w:r w:rsidR="00072551">
        <w:rPr>
          <w:rFonts w:cs="Arial"/>
          <w:sz w:val="22"/>
          <w:szCs w:val="22"/>
        </w:rPr>
        <w:t>article or materials</w:t>
      </w:r>
      <w:r w:rsidR="00E1255E">
        <w:rPr>
          <w:rFonts w:cs="Arial"/>
          <w:sz w:val="22"/>
          <w:szCs w:val="22"/>
        </w:rPr>
        <w:t xml:space="preserve"> in </w:t>
      </w:r>
      <w:r>
        <w:rPr>
          <w:rFonts w:cs="Arial"/>
          <w:sz w:val="22"/>
          <w:szCs w:val="22"/>
        </w:rPr>
        <w:t>S</w:t>
      </w:r>
      <w:r w:rsidR="001E197F">
        <w:rPr>
          <w:rFonts w:cs="Arial"/>
          <w:sz w:val="22"/>
          <w:szCs w:val="22"/>
        </w:rPr>
        <w:t>panish, English</w:t>
      </w:r>
      <w:r w:rsidR="00E94684">
        <w:rPr>
          <w:rFonts w:cs="Arial"/>
          <w:sz w:val="22"/>
          <w:szCs w:val="22"/>
        </w:rPr>
        <w:t>, French,</w:t>
      </w:r>
      <w:r w:rsidR="001E197F">
        <w:rPr>
          <w:rFonts w:cs="Arial"/>
          <w:sz w:val="22"/>
          <w:szCs w:val="22"/>
        </w:rPr>
        <w:t xml:space="preserve"> or Portuguese, so please place “x” in the box associated with your chosen language.  Note:  An abstract is required for </w:t>
      </w:r>
      <w:r w:rsidR="001E197F" w:rsidRPr="001E197F">
        <w:rPr>
          <w:rFonts w:cs="Arial"/>
          <w:i/>
          <w:sz w:val="22"/>
          <w:szCs w:val="22"/>
        </w:rPr>
        <w:t>all</w:t>
      </w:r>
      <w:r w:rsidR="001E197F">
        <w:rPr>
          <w:rFonts w:cs="Arial"/>
          <w:sz w:val="22"/>
          <w:szCs w:val="22"/>
        </w:rPr>
        <w:t xml:space="preserve"> manuscripts </w:t>
      </w:r>
      <w:r w:rsidR="007F6B48">
        <w:rPr>
          <w:rFonts w:cs="Arial"/>
          <w:sz w:val="22"/>
          <w:szCs w:val="22"/>
        </w:rPr>
        <w:t>or</w:t>
      </w:r>
      <w:r w:rsidR="001E197F">
        <w:rPr>
          <w:rFonts w:cs="Arial"/>
          <w:sz w:val="22"/>
          <w:szCs w:val="22"/>
        </w:rPr>
        <w:t xml:space="preserve"> presentations </w:t>
      </w:r>
      <w:r w:rsidR="007F6B48">
        <w:rPr>
          <w:rFonts w:cs="Arial"/>
          <w:sz w:val="22"/>
          <w:szCs w:val="22"/>
        </w:rPr>
        <w:t>regardless of</w:t>
      </w:r>
      <w:r w:rsidR="001E197F">
        <w:rPr>
          <w:rFonts w:cs="Arial"/>
          <w:sz w:val="22"/>
          <w:szCs w:val="22"/>
        </w:rPr>
        <w:t xml:space="preserve"> your chosen language</w:t>
      </w:r>
      <w:r w:rsidR="00E94684">
        <w:rPr>
          <w:rFonts w:cs="Arial"/>
          <w:sz w:val="22"/>
          <w:szCs w:val="22"/>
        </w:rPr>
        <w:t>.</w:t>
      </w:r>
      <w:r w:rsidR="001E197F">
        <w:rPr>
          <w:rFonts w:cs="Arial"/>
          <w:sz w:val="22"/>
          <w:szCs w:val="22"/>
        </w:rPr>
        <w:t xml:space="preserve"> </w:t>
      </w:r>
      <w:r w:rsidR="00E94684" w:rsidRPr="007B5C4A">
        <w:rPr>
          <w:rFonts w:cs="Arial"/>
          <w:b/>
          <w:sz w:val="22"/>
          <w:szCs w:val="22"/>
          <w:u w:val="single"/>
        </w:rPr>
        <w:t>A</w:t>
      </w:r>
      <w:r w:rsidR="001E197F" w:rsidRPr="007B5C4A">
        <w:rPr>
          <w:rFonts w:cs="Arial"/>
          <w:b/>
          <w:sz w:val="22"/>
          <w:szCs w:val="22"/>
          <w:u w:val="single"/>
        </w:rPr>
        <w:t xml:space="preserve">n abstract is also required in English language so it is internationally available. </w:t>
      </w:r>
      <w:r w:rsidR="001E197F">
        <w:rPr>
          <w:rFonts w:cs="Arial"/>
          <w:sz w:val="22"/>
          <w:szCs w:val="22"/>
        </w:rPr>
        <w:t xml:space="preserve">   </w:t>
      </w:r>
    </w:p>
    <w:p w14:paraId="05155384" w14:textId="77777777" w:rsidR="002307A5" w:rsidRPr="004059D1" w:rsidRDefault="002307A5" w:rsidP="00A03E74">
      <w:pPr>
        <w:rPr>
          <w:rFonts w:cs="Arial"/>
          <w:b/>
          <w:sz w:val="22"/>
          <w:szCs w:val="22"/>
        </w:rPr>
      </w:pPr>
    </w:p>
    <w:p w14:paraId="1A9E16C5" w14:textId="197412ED" w:rsidR="005408A1" w:rsidRPr="005408A1" w:rsidRDefault="005408A1" w:rsidP="005408A1">
      <w:pPr>
        <w:pStyle w:val="ListParagraph"/>
        <w:numPr>
          <w:ilvl w:val="0"/>
          <w:numId w:val="21"/>
        </w:numPr>
        <w:rPr>
          <w:rFonts w:cs="Arial"/>
          <w:b/>
          <w:sz w:val="22"/>
          <w:szCs w:val="22"/>
        </w:rPr>
      </w:pPr>
      <w:r w:rsidRPr="005408A1">
        <w:rPr>
          <w:rFonts w:cs="Arial"/>
          <w:b/>
          <w:sz w:val="22"/>
          <w:szCs w:val="22"/>
        </w:rPr>
        <w:t xml:space="preserve">Presentation </w:t>
      </w:r>
      <w:r w:rsidR="00E47FD2">
        <w:rPr>
          <w:rFonts w:cs="Arial"/>
          <w:b/>
          <w:sz w:val="22"/>
          <w:szCs w:val="22"/>
        </w:rPr>
        <w:t>Title</w:t>
      </w:r>
    </w:p>
    <w:p w14:paraId="3DDC4401" w14:textId="79CFB4DE" w:rsidR="005408A1" w:rsidRPr="00CC4715" w:rsidRDefault="00E1255E" w:rsidP="005408A1">
      <w:pPr>
        <w:pStyle w:val="ListParagraph"/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the space provided, please i</w:t>
      </w:r>
      <w:r w:rsidR="005408A1">
        <w:rPr>
          <w:rFonts w:cs="Arial"/>
          <w:sz w:val="22"/>
          <w:szCs w:val="22"/>
        </w:rPr>
        <w:t xml:space="preserve">ndicate the title of your manuscript of presentation in the </w:t>
      </w:r>
      <w:r>
        <w:rPr>
          <w:rFonts w:cs="Arial"/>
          <w:sz w:val="22"/>
          <w:szCs w:val="22"/>
        </w:rPr>
        <w:t>chosen</w:t>
      </w:r>
      <w:r w:rsidR="005408A1">
        <w:rPr>
          <w:rFonts w:cs="Arial"/>
          <w:sz w:val="22"/>
          <w:szCs w:val="22"/>
        </w:rPr>
        <w:t xml:space="preserve"> language </w:t>
      </w:r>
      <w:r w:rsidR="005408A1" w:rsidRPr="007B5C4A">
        <w:rPr>
          <w:rFonts w:cs="Arial"/>
          <w:i/>
          <w:sz w:val="22"/>
          <w:szCs w:val="22"/>
          <w:u w:val="single"/>
        </w:rPr>
        <w:t>and</w:t>
      </w:r>
      <w:r w:rsidR="005408A1" w:rsidRPr="007B5C4A">
        <w:rPr>
          <w:rFonts w:cs="Arial"/>
          <w:sz w:val="22"/>
          <w:szCs w:val="22"/>
          <w:u w:val="single"/>
        </w:rPr>
        <w:t xml:space="preserve"> in English</w:t>
      </w:r>
      <w:r w:rsidR="005408A1">
        <w:rPr>
          <w:rFonts w:cs="Arial"/>
          <w:sz w:val="22"/>
          <w:szCs w:val="22"/>
        </w:rPr>
        <w:t xml:space="preserve">.      </w:t>
      </w:r>
    </w:p>
    <w:p w14:paraId="459FFEA1" w14:textId="77777777" w:rsidR="00704D2C" w:rsidRDefault="00704D2C" w:rsidP="006F1A10">
      <w:pPr>
        <w:rPr>
          <w:rFonts w:cs="Arial"/>
          <w:sz w:val="22"/>
          <w:szCs w:val="22"/>
        </w:rPr>
      </w:pPr>
    </w:p>
    <w:p w14:paraId="31B5F3A7" w14:textId="5A69AC82" w:rsidR="00E47FD2" w:rsidRPr="005408A1" w:rsidRDefault="00E47FD2" w:rsidP="00E47FD2">
      <w:pPr>
        <w:pStyle w:val="ListParagraph"/>
        <w:numPr>
          <w:ilvl w:val="0"/>
          <w:numId w:val="2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Author Name(s) and Affiliation in Order of Preference</w:t>
      </w:r>
    </w:p>
    <w:p w14:paraId="2C512C9B" w14:textId="6F400BDD" w:rsidR="00E47FD2" w:rsidRPr="00CC4715" w:rsidRDefault="00E47FD2" w:rsidP="00E47FD2">
      <w:pPr>
        <w:pStyle w:val="ListParagraph"/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List the name(s) of the </w:t>
      </w:r>
      <w:r w:rsidR="00E94684">
        <w:rPr>
          <w:rFonts w:cs="Arial"/>
          <w:sz w:val="22"/>
          <w:szCs w:val="22"/>
        </w:rPr>
        <w:t>author</w:t>
      </w:r>
      <w:r>
        <w:rPr>
          <w:rFonts w:cs="Arial"/>
          <w:sz w:val="22"/>
          <w:szCs w:val="22"/>
        </w:rPr>
        <w:t xml:space="preserve">(s) and </w:t>
      </w:r>
      <w:r w:rsidR="00CA76E9">
        <w:rPr>
          <w:rFonts w:cs="Arial"/>
          <w:sz w:val="22"/>
          <w:szCs w:val="22"/>
        </w:rPr>
        <w:t>each person’s</w:t>
      </w:r>
      <w:r>
        <w:rPr>
          <w:rFonts w:cs="Arial"/>
          <w:sz w:val="22"/>
          <w:szCs w:val="22"/>
        </w:rPr>
        <w:t xml:space="preserve"> organizational affiliation in order of preference</w:t>
      </w:r>
      <w:r w:rsidR="003F44A1">
        <w:rPr>
          <w:rFonts w:cs="Arial"/>
          <w:sz w:val="22"/>
          <w:szCs w:val="22"/>
        </w:rPr>
        <w:t xml:space="preserve"> and </w:t>
      </w:r>
      <w:r>
        <w:rPr>
          <w:rFonts w:cs="Arial"/>
          <w:sz w:val="22"/>
          <w:szCs w:val="22"/>
        </w:rPr>
        <w:t xml:space="preserve">in the preferred language.  </w:t>
      </w:r>
      <w:r w:rsidR="00E94684">
        <w:rPr>
          <w:rFonts w:cs="Arial"/>
          <w:sz w:val="22"/>
          <w:szCs w:val="22"/>
        </w:rPr>
        <w:t>The primary author will be listed first.</w:t>
      </w:r>
    </w:p>
    <w:p w14:paraId="77C3E85B" w14:textId="77777777" w:rsidR="00E47FD2" w:rsidRDefault="00E47FD2" w:rsidP="006F1A10">
      <w:pPr>
        <w:rPr>
          <w:rFonts w:cs="Arial"/>
          <w:sz w:val="22"/>
          <w:szCs w:val="22"/>
        </w:rPr>
      </w:pPr>
    </w:p>
    <w:p w14:paraId="46AFAAA3" w14:textId="12BEE517" w:rsidR="00B20D85" w:rsidRPr="005408A1" w:rsidRDefault="00B20D85" w:rsidP="00B20D85">
      <w:pPr>
        <w:pStyle w:val="ListParagraph"/>
        <w:numPr>
          <w:ilvl w:val="0"/>
          <w:numId w:val="2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Primary Author’s Contact Information</w:t>
      </w:r>
    </w:p>
    <w:p w14:paraId="5C31FCD7" w14:textId="08A822C3" w:rsidR="00B20D85" w:rsidRPr="00CC4715" w:rsidRDefault="00B20D85" w:rsidP="00B20D85">
      <w:pPr>
        <w:pStyle w:val="ListParagraph"/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Indicate the primary author’s name and contact information.  </w:t>
      </w:r>
      <w:r w:rsidR="00723490">
        <w:rPr>
          <w:rFonts w:cs="Arial"/>
          <w:sz w:val="22"/>
          <w:szCs w:val="22"/>
        </w:rPr>
        <w:t xml:space="preserve">We anticipate many submissions so </w:t>
      </w:r>
      <w:r w:rsidR="00E94684">
        <w:rPr>
          <w:rFonts w:cs="Arial"/>
          <w:sz w:val="22"/>
          <w:szCs w:val="22"/>
        </w:rPr>
        <w:t xml:space="preserve">we will </w:t>
      </w:r>
      <w:r w:rsidR="00723490">
        <w:rPr>
          <w:rFonts w:cs="Arial"/>
          <w:sz w:val="22"/>
          <w:szCs w:val="22"/>
        </w:rPr>
        <w:t xml:space="preserve">limit </w:t>
      </w:r>
      <w:r w:rsidR="00581BBF">
        <w:rPr>
          <w:rFonts w:cs="Arial"/>
          <w:sz w:val="22"/>
          <w:szCs w:val="22"/>
        </w:rPr>
        <w:t>communication</w:t>
      </w:r>
      <w:r w:rsidR="00723490">
        <w:rPr>
          <w:rFonts w:cs="Arial"/>
          <w:sz w:val="22"/>
          <w:szCs w:val="22"/>
        </w:rPr>
        <w:t xml:space="preserve"> with only </w:t>
      </w:r>
      <w:r w:rsidR="00E94684">
        <w:rPr>
          <w:rFonts w:cs="Arial"/>
          <w:sz w:val="22"/>
          <w:szCs w:val="22"/>
        </w:rPr>
        <w:t xml:space="preserve">the primary author </w:t>
      </w:r>
      <w:r w:rsidR="00723490">
        <w:rPr>
          <w:rFonts w:cs="Arial"/>
          <w:sz w:val="22"/>
          <w:szCs w:val="22"/>
        </w:rPr>
        <w:t xml:space="preserve">regarding submissions.  </w:t>
      </w:r>
      <w:r>
        <w:rPr>
          <w:rFonts w:cs="Arial"/>
          <w:sz w:val="22"/>
          <w:szCs w:val="22"/>
        </w:rPr>
        <w:t xml:space="preserve">    </w:t>
      </w:r>
    </w:p>
    <w:p w14:paraId="25F844FA" w14:textId="77777777" w:rsidR="00704D2C" w:rsidRDefault="00704D2C" w:rsidP="006F1A10">
      <w:pPr>
        <w:rPr>
          <w:rFonts w:cs="Arial"/>
          <w:sz w:val="22"/>
          <w:szCs w:val="22"/>
        </w:rPr>
      </w:pPr>
    </w:p>
    <w:p w14:paraId="5C13790C" w14:textId="5544ED41" w:rsidR="00072551" w:rsidRPr="005408A1" w:rsidRDefault="00072551" w:rsidP="00072551">
      <w:pPr>
        <w:pStyle w:val="ListParagraph"/>
        <w:numPr>
          <w:ilvl w:val="0"/>
          <w:numId w:val="2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Key Words</w:t>
      </w:r>
    </w:p>
    <w:p w14:paraId="72179846" w14:textId="354A3861" w:rsidR="00072551" w:rsidRPr="00CC4715" w:rsidRDefault="00072551" w:rsidP="00072551">
      <w:pPr>
        <w:pStyle w:val="ListParagraph"/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provide 3 to 6 words that relate to the topic, method and approach in your research.  </w:t>
      </w:r>
      <w:r w:rsidR="00E94684" w:rsidRPr="007B5C4A">
        <w:rPr>
          <w:rFonts w:cs="Arial"/>
          <w:sz w:val="22"/>
          <w:szCs w:val="22"/>
          <w:u w:val="single"/>
        </w:rPr>
        <w:t>Please d</w:t>
      </w:r>
      <w:r w:rsidRPr="007B5C4A">
        <w:rPr>
          <w:rFonts w:cs="Arial"/>
          <w:sz w:val="22"/>
          <w:szCs w:val="22"/>
          <w:u w:val="single"/>
        </w:rPr>
        <w:t>o not repeat words that already appear in your presentation title.</w:t>
      </w:r>
      <w:r>
        <w:rPr>
          <w:rFonts w:cs="Arial"/>
          <w:sz w:val="22"/>
          <w:szCs w:val="22"/>
        </w:rPr>
        <w:t xml:space="preserve">  These key words will help readers quickly </w:t>
      </w:r>
      <w:r w:rsidR="003062EB">
        <w:rPr>
          <w:rFonts w:cs="Arial"/>
          <w:sz w:val="22"/>
          <w:szCs w:val="22"/>
        </w:rPr>
        <w:t xml:space="preserve">find articles and materials </w:t>
      </w:r>
      <w:r>
        <w:rPr>
          <w:rFonts w:cs="Arial"/>
          <w:sz w:val="22"/>
          <w:szCs w:val="22"/>
        </w:rPr>
        <w:t xml:space="preserve">they seek.  </w:t>
      </w:r>
    </w:p>
    <w:p w14:paraId="2CD40012" w14:textId="77777777" w:rsidR="00072551" w:rsidRDefault="00072551" w:rsidP="006F1A10">
      <w:pPr>
        <w:rPr>
          <w:rFonts w:cs="Arial"/>
          <w:sz w:val="22"/>
          <w:szCs w:val="22"/>
        </w:rPr>
      </w:pPr>
    </w:p>
    <w:p w14:paraId="496D26F6" w14:textId="2A3A5132" w:rsidR="00A02E0C" w:rsidRPr="005408A1" w:rsidRDefault="00A02E0C" w:rsidP="00A02E0C">
      <w:pPr>
        <w:pStyle w:val="ListParagraph"/>
        <w:numPr>
          <w:ilvl w:val="0"/>
          <w:numId w:val="2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Submission Type</w:t>
      </w:r>
      <w:r w:rsidR="001213FA">
        <w:rPr>
          <w:rFonts w:cs="Arial"/>
          <w:b/>
          <w:sz w:val="22"/>
          <w:szCs w:val="22"/>
        </w:rPr>
        <w:t xml:space="preserve"> and Content Expectations</w:t>
      </w:r>
    </w:p>
    <w:p w14:paraId="43DF2D13" w14:textId="4DC3BB19" w:rsidR="00A02E0C" w:rsidRPr="00B1000D" w:rsidRDefault="006F2D96" w:rsidP="006F2D96">
      <w:pPr>
        <w:ind w:left="450" w:hanging="3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Presentation m</w:t>
      </w:r>
      <w:r w:rsidR="00A02E0C">
        <w:rPr>
          <w:rFonts w:cs="Arial"/>
          <w:sz w:val="22"/>
          <w:szCs w:val="22"/>
        </w:rPr>
        <w:t xml:space="preserve">aterials </w:t>
      </w:r>
      <w:r>
        <w:rPr>
          <w:rFonts w:cs="Arial"/>
          <w:sz w:val="22"/>
          <w:szCs w:val="22"/>
        </w:rPr>
        <w:t xml:space="preserve">can </w:t>
      </w:r>
      <w:r w:rsidR="00A02E0C">
        <w:rPr>
          <w:rFonts w:cs="Arial"/>
          <w:sz w:val="22"/>
          <w:szCs w:val="22"/>
        </w:rPr>
        <w:t xml:space="preserve">include </w:t>
      </w:r>
      <w:r>
        <w:rPr>
          <w:rFonts w:cs="Arial"/>
          <w:sz w:val="22"/>
          <w:szCs w:val="22"/>
        </w:rPr>
        <w:t>any</w:t>
      </w:r>
      <w:r w:rsidR="00A02E0C">
        <w:rPr>
          <w:rFonts w:cs="Arial"/>
          <w:sz w:val="22"/>
          <w:szCs w:val="22"/>
        </w:rPr>
        <w:t xml:space="preserve"> of the following:  </w:t>
      </w:r>
      <w:r w:rsidR="004A6770">
        <w:rPr>
          <w:rFonts w:cs="Arial"/>
          <w:sz w:val="22"/>
          <w:szCs w:val="22"/>
        </w:rPr>
        <w:t>article</w:t>
      </w:r>
      <w:r w:rsidR="00A02E0C">
        <w:rPr>
          <w:rFonts w:cs="Arial"/>
          <w:sz w:val="22"/>
          <w:szCs w:val="22"/>
        </w:rPr>
        <w:t>, symposium, workshop, poster</w:t>
      </w:r>
      <w:r w:rsidR="00E94684">
        <w:rPr>
          <w:rFonts w:cs="Arial"/>
          <w:sz w:val="22"/>
          <w:szCs w:val="22"/>
        </w:rPr>
        <w:t>,</w:t>
      </w:r>
      <w:r w:rsidR="007B5C4A">
        <w:rPr>
          <w:rFonts w:cs="Arial"/>
          <w:sz w:val="22"/>
          <w:szCs w:val="22"/>
        </w:rPr>
        <w:t xml:space="preserve"> </w:t>
      </w:r>
      <w:r w:rsidR="00E94684">
        <w:rPr>
          <w:rFonts w:cs="Arial"/>
          <w:sz w:val="22"/>
          <w:szCs w:val="22"/>
        </w:rPr>
        <w:t>ARC meeting summary</w:t>
      </w:r>
      <w:r w:rsidR="00A02E0C" w:rsidRPr="00B1000D">
        <w:rPr>
          <w:rFonts w:cs="Arial"/>
          <w:sz w:val="22"/>
          <w:szCs w:val="22"/>
        </w:rPr>
        <w:t>.</w:t>
      </w:r>
      <w:r w:rsidR="00A02E0C">
        <w:rPr>
          <w:rFonts w:cs="Arial"/>
          <w:sz w:val="22"/>
          <w:szCs w:val="22"/>
        </w:rPr>
        <w:t xml:space="preserve">  Guidelines for the content are as follows.  </w:t>
      </w:r>
      <w:r w:rsidR="00A02E0C" w:rsidRPr="00B1000D">
        <w:rPr>
          <w:rFonts w:cs="Arial"/>
          <w:sz w:val="22"/>
          <w:szCs w:val="22"/>
        </w:rPr>
        <w:t xml:space="preserve"> </w:t>
      </w:r>
    </w:p>
    <w:p w14:paraId="63D104EC" w14:textId="77777777" w:rsidR="00A02E0C" w:rsidRPr="00C379B9" w:rsidRDefault="00A02E0C" w:rsidP="00A02E0C">
      <w:pPr>
        <w:pStyle w:val="ListParagraph"/>
        <w:ind w:left="360"/>
        <w:rPr>
          <w:rFonts w:cs="Arial"/>
          <w:sz w:val="22"/>
          <w:szCs w:val="22"/>
        </w:rPr>
      </w:pPr>
    </w:p>
    <w:p w14:paraId="7EFF538E" w14:textId="77777777" w:rsidR="00303704" w:rsidRDefault="006F2D96" w:rsidP="00A02E0C">
      <w:pPr>
        <w:ind w:left="2610" w:hanging="2250"/>
        <w:contextualSpacing/>
        <w:rPr>
          <w:rFonts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</w:t>
      </w:r>
      <w:r w:rsidRPr="007B5C4A">
        <w:rPr>
          <w:rFonts w:cs="Arial"/>
          <w:b/>
          <w:i/>
        </w:rPr>
        <w:t>Article</w:t>
      </w:r>
      <w:r w:rsidR="00A02E0C" w:rsidRPr="007B5C4A">
        <w:rPr>
          <w:rFonts w:cs="Arial"/>
          <w:b/>
          <w:i/>
        </w:rPr>
        <w:t xml:space="preserve"> Presentation</w:t>
      </w:r>
      <w:r w:rsidR="00A02E0C">
        <w:rPr>
          <w:rFonts w:cs="Arial"/>
          <w:b/>
          <w:i/>
          <w:sz w:val="22"/>
          <w:szCs w:val="22"/>
        </w:rPr>
        <w:t>:</w:t>
      </w:r>
      <w:r w:rsidR="00A02E0C">
        <w:rPr>
          <w:rFonts w:cs="Arial"/>
          <w:b/>
          <w:i/>
          <w:sz w:val="22"/>
          <w:szCs w:val="22"/>
        </w:rPr>
        <w:tab/>
      </w:r>
      <w:r w:rsidR="00A43DBA">
        <w:rPr>
          <w:rFonts w:cs="Arial"/>
          <w:sz w:val="22"/>
          <w:szCs w:val="22"/>
        </w:rPr>
        <w:t xml:space="preserve">Four kinds of articles, papers or reports </w:t>
      </w:r>
      <w:r w:rsidRPr="006F2D96">
        <w:rPr>
          <w:rFonts w:cs="Arial"/>
          <w:sz w:val="22"/>
          <w:szCs w:val="22"/>
        </w:rPr>
        <w:t>can be</w:t>
      </w:r>
      <w:r w:rsidRPr="006F2D96">
        <w:rPr>
          <w:rFonts w:cs="Arial"/>
          <w:b/>
          <w:sz w:val="22"/>
          <w:szCs w:val="22"/>
        </w:rPr>
        <w:t xml:space="preserve"> </w:t>
      </w:r>
      <w:r w:rsidR="00A02E0C" w:rsidRPr="006F2D96">
        <w:rPr>
          <w:rFonts w:cs="Arial"/>
          <w:sz w:val="22"/>
          <w:szCs w:val="22"/>
        </w:rPr>
        <w:t>completed</w:t>
      </w:r>
      <w:r w:rsidR="00E94684">
        <w:rPr>
          <w:rFonts w:cs="Arial"/>
          <w:sz w:val="22"/>
          <w:szCs w:val="22"/>
        </w:rPr>
        <w:t>:</w:t>
      </w:r>
      <w:r w:rsidR="00A43DBA">
        <w:rPr>
          <w:rFonts w:cs="Arial"/>
          <w:sz w:val="22"/>
          <w:szCs w:val="22"/>
        </w:rPr>
        <w:t xml:space="preserve"> </w:t>
      </w:r>
    </w:p>
    <w:p w14:paraId="7CD30180" w14:textId="77777777" w:rsidR="00303704" w:rsidRDefault="00303704" w:rsidP="00A02E0C">
      <w:pPr>
        <w:ind w:left="2610" w:hanging="225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</w:t>
      </w:r>
      <w:r w:rsidR="00E94684">
        <w:rPr>
          <w:rFonts w:cs="Arial"/>
          <w:sz w:val="22"/>
          <w:szCs w:val="22"/>
        </w:rPr>
        <w:t xml:space="preserve">1) </w:t>
      </w:r>
      <w:r w:rsidR="00A43DBA">
        <w:rPr>
          <w:rFonts w:cs="Arial"/>
          <w:sz w:val="22"/>
          <w:szCs w:val="22"/>
        </w:rPr>
        <w:t xml:space="preserve">empirical research, </w:t>
      </w:r>
      <w:r w:rsidR="00E94684">
        <w:rPr>
          <w:rFonts w:cs="Arial"/>
          <w:sz w:val="22"/>
          <w:szCs w:val="22"/>
        </w:rPr>
        <w:t xml:space="preserve">2) </w:t>
      </w:r>
      <w:r w:rsidR="00A43DBA">
        <w:rPr>
          <w:rFonts w:cs="Arial"/>
          <w:sz w:val="22"/>
          <w:szCs w:val="22"/>
        </w:rPr>
        <w:t>empirical research in progress,</w:t>
      </w:r>
      <w:r w:rsidR="00A02E0C" w:rsidRPr="006F2D96">
        <w:rPr>
          <w:rFonts w:cs="Arial"/>
          <w:sz w:val="22"/>
          <w:szCs w:val="22"/>
        </w:rPr>
        <w:t xml:space="preserve"> </w:t>
      </w:r>
      <w:r w:rsidR="00E94684">
        <w:rPr>
          <w:rFonts w:cs="Arial"/>
          <w:sz w:val="22"/>
          <w:szCs w:val="22"/>
        </w:rPr>
        <w:t xml:space="preserve">3) </w:t>
      </w:r>
      <w:r>
        <w:rPr>
          <w:rFonts w:cs="Arial"/>
          <w:sz w:val="22"/>
          <w:szCs w:val="22"/>
        </w:rPr>
        <w:t xml:space="preserve"> </w:t>
      </w:r>
    </w:p>
    <w:p w14:paraId="43178363" w14:textId="77777777" w:rsidR="00303704" w:rsidRDefault="00303704" w:rsidP="00A02E0C">
      <w:pPr>
        <w:ind w:left="2610" w:hanging="225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</w:t>
      </w:r>
      <w:r w:rsidR="00A43DBA">
        <w:rPr>
          <w:rFonts w:cs="Arial"/>
          <w:sz w:val="22"/>
          <w:szCs w:val="22"/>
        </w:rPr>
        <w:t xml:space="preserve">community-based project or initiative report, </w:t>
      </w:r>
      <w:r w:rsidR="00A02E0C" w:rsidRPr="006F2D96">
        <w:rPr>
          <w:rFonts w:cs="Arial"/>
          <w:sz w:val="22"/>
          <w:szCs w:val="22"/>
        </w:rPr>
        <w:t xml:space="preserve">or </w:t>
      </w:r>
      <w:r w:rsidR="00E94684">
        <w:rPr>
          <w:rFonts w:cs="Arial"/>
          <w:sz w:val="22"/>
          <w:szCs w:val="22"/>
        </w:rPr>
        <w:t xml:space="preserve">4) </w:t>
      </w:r>
      <w:r w:rsidR="00A02E0C" w:rsidRPr="006F2D96">
        <w:rPr>
          <w:rFonts w:cs="Arial"/>
          <w:sz w:val="22"/>
          <w:szCs w:val="22"/>
        </w:rPr>
        <w:t xml:space="preserve">a theoretical or </w:t>
      </w:r>
    </w:p>
    <w:p w14:paraId="64B6B576" w14:textId="56F0D80A" w:rsidR="00A02E0C" w:rsidRPr="007B5C4A" w:rsidRDefault="00303704" w:rsidP="00A02E0C">
      <w:pPr>
        <w:ind w:left="2610" w:hanging="225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</w:t>
      </w:r>
      <w:r w:rsidR="00A02E0C" w:rsidRPr="006F2D96">
        <w:rPr>
          <w:rFonts w:cs="Arial"/>
          <w:sz w:val="22"/>
          <w:szCs w:val="22"/>
        </w:rPr>
        <w:t>conceptual paper.</w:t>
      </w:r>
      <w:r w:rsidR="00A02E0C" w:rsidRPr="006F2D96">
        <w:rPr>
          <w:rFonts w:cs="Arial"/>
          <w:b/>
          <w:sz w:val="22"/>
          <w:szCs w:val="22"/>
        </w:rPr>
        <w:t xml:space="preserve">  </w:t>
      </w:r>
    </w:p>
    <w:p w14:paraId="505C6701" w14:textId="77777777" w:rsidR="00A02E0C" w:rsidRDefault="00A02E0C" w:rsidP="00A02E0C">
      <w:pPr>
        <w:ind w:left="360"/>
        <w:contextualSpacing/>
        <w:rPr>
          <w:rFonts w:cs="Arial"/>
          <w:b/>
          <w:i/>
          <w:sz w:val="22"/>
          <w:szCs w:val="22"/>
        </w:rPr>
      </w:pPr>
    </w:p>
    <w:p w14:paraId="03E863DD" w14:textId="49445190" w:rsidR="00A02E0C" w:rsidRPr="00DE7A47" w:rsidRDefault="00E94684" w:rsidP="00DB3BA8">
      <w:pPr>
        <w:ind w:left="720"/>
        <w:contextualSpacing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1) </w:t>
      </w:r>
      <w:r w:rsidR="00A02E0C" w:rsidRPr="00DE7A47">
        <w:rPr>
          <w:rFonts w:cs="Arial"/>
          <w:b/>
          <w:sz w:val="22"/>
          <w:szCs w:val="22"/>
          <w:u w:val="single"/>
        </w:rPr>
        <w:t>Completed Empirical Research</w:t>
      </w:r>
      <w:r>
        <w:rPr>
          <w:rFonts w:cs="Arial"/>
          <w:b/>
          <w:sz w:val="22"/>
          <w:szCs w:val="22"/>
          <w:u w:val="single"/>
        </w:rPr>
        <w:t xml:space="preserve"> Submission</w:t>
      </w:r>
      <w:r w:rsidR="00A02E0C">
        <w:rPr>
          <w:rFonts w:cs="Arial"/>
          <w:b/>
          <w:sz w:val="22"/>
          <w:szCs w:val="22"/>
          <w:u w:val="single"/>
        </w:rPr>
        <w:t xml:space="preserve">  </w:t>
      </w:r>
    </w:p>
    <w:p w14:paraId="054BC83E" w14:textId="034CD4EF" w:rsidR="00A02E0C" w:rsidRDefault="00A02E0C" w:rsidP="00DB3BA8">
      <w:pPr>
        <w:ind w:left="72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Includes an abstract, </w:t>
      </w:r>
      <w:r w:rsidRPr="004059D1">
        <w:rPr>
          <w:rFonts w:cs="Arial"/>
          <w:sz w:val="22"/>
          <w:szCs w:val="22"/>
        </w:rPr>
        <w:t>theoretical framework, research methodology or approach to inquiry, findings</w:t>
      </w:r>
      <w:r>
        <w:rPr>
          <w:rFonts w:cs="Arial"/>
          <w:sz w:val="22"/>
          <w:szCs w:val="22"/>
        </w:rPr>
        <w:t xml:space="preserve">, discussion or </w:t>
      </w:r>
      <w:r w:rsidRPr="004059D1">
        <w:rPr>
          <w:rFonts w:cs="Arial"/>
          <w:sz w:val="22"/>
          <w:szCs w:val="22"/>
        </w:rPr>
        <w:t>conclusions</w:t>
      </w:r>
      <w:r>
        <w:rPr>
          <w:rFonts w:cs="Arial"/>
          <w:sz w:val="22"/>
          <w:szCs w:val="22"/>
        </w:rPr>
        <w:t xml:space="preserve"> (including </w:t>
      </w:r>
      <w:r w:rsidRPr="001B00BB">
        <w:rPr>
          <w:rFonts w:cs="Arial"/>
          <w:sz w:val="22"/>
          <w:szCs w:val="22"/>
        </w:rPr>
        <w:t>implications</w:t>
      </w:r>
      <w:r w:rsidR="00C82CC0">
        <w:rPr>
          <w:rFonts w:cs="Arial"/>
          <w:sz w:val="22"/>
          <w:szCs w:val="22"/>
        </w:rPr>
        <w:t>).  Length:  20-30</w:t>
      </w:r>
      <w:r>
        <w:rPr>
          <w:rFonts w:cs="Arial"/>
          <w:sz w:val="22"/>
          <w:szCs w:val="22"/>
        </w:rPr>
        <w:t xml:space="preserve"> pages. </w:t>
      </w:r>
    </w:p>
    <w:p w14:paraId="474D936B" w14:textId="77777777" w:rsidR="00A02E0C" w:rsidRPr="00AB56D0" w:rsidRDefault="00A02E0C" w:rsidP="00DB3BA8">
      <w:pPr>
        <w:ind w:left="720"/>
        <w:contextualSpacing/>
        <w:rPr>
          <w:rFonts w:cs="Arial"/>
          <w:sz w:val="16"/>
          <w:szCs w:val="16"/>
        </w:rPr>
      </w:pPr>
    </w:p>
    <w:p w14:paraId="061D3FC0" w14:textId="77596459" w:rsidR="00A02E0C" w:rsidRPr="00DE7A47" w:rsidRDefault="00E94684" w:rsidP="00DB3BA8">
      <w:pPr>
        <w:pStyle w:val="ListParagrap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2) </w:t>
      </w:r>
      <w:r w:rsidR="00A02E0C">
        <w:rPr>
          <w:rFonts w:cs="Arial"/>
          <w:b/>
          <w:sz w:val="22"/>
          <w:szCs w:val="22"/>
          <w:u w:val="single"/>
        </w:rPr>
        <w:t>Empirical Research in P</w:t>
      </w:r>
      <w:r w:rsidR="00A02E0C" w:rsidRPr="00DE7A47">
        <w:rPr>
          <w:rFonts w:cs="Arial"/>
          <w:b/>
          <w:sz w:val="22"/>
          <w:szCs w:val="22"/>
          <w:u w:val="single"/>
        </w:rPr>
        <w:t>rogress</w:t>
      </w:r>
      <w:r>
        <w:rPr>
          <w:rFonts w:cs="Arial"/>
          <w:b/>
          <w:sz w:val="22"/>
          <w:szCs w:val="22"/>
          <w:u w:val="single"/>
        </w:rPr>
        <w:t xml:space="preserve"> Submission</w:t>
      </w:r>
    </w:p>
    <w:p w14:paraId="2B234DFE" w14:textId="15BD2E4E" w:rsidR="00A02E0C" w:rsidRDefault="00A02E0C" w:rsidP="00DB3BA8">
      <w:pPr>
        <w:pStyle w:val="ListParagrap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Pr="004059D1">
        <w:rPr>
          <w:rFonts w:cs="Arial"/>
          <w:sz w:val="22"/>
          <w:szCs w:val="22"/>
        </w:rPr>
        <w:t>nclude</w:t>
      </w:r>
      <w:r>
        <w:rPr>
          <w:rFonts w:cs="Arial"/>
          <w:sz w:val="22"/>
          <w:szCs w:val="22"/>
        </w:rPr>
        <w:t>s</w:t>
      </w:r>
      <w:r w:rsidRPr="004059D1">
        <w:rPr>
          <w:rFonts w:cs="Arial"/>
          <w:sz w:val="22"/>
          <w:szCs w:val="22"/>
        </w:rPr>
        <w:t xml:space="preserve"> appropriate sections, depending on project status:  </w:t>
      </w:r>
      <w:r>
        <w:rPr>
          <w:rFonts w:cs="Arial"/>
          <w:sz w:val="22"/>
          <w:szCs w:val="22"/>
        </w:rPr>
        <w:t xml:space="preserve">abstract, introduction, </w:t>
      </w:r>
      <w:r w:rsidRPr="004059D1">
        <w:rPr>
          <w:rFonts w:cs="Arial"/>
          <w:sz w:val="22"/>
          <w:szCs w:val="22"/>
        </w:rPr>
        <w:t>theoretical framework</w:t>
      </w:r>
      <w:r>
        <w:rPr>
          <w:rFonts w:cs="Arial"/>
          <w:sz w:val="22"/>
          <w:szCs w:val="22"/>
        </w:rPr>
        <w:t>,</w:t>
      </w:r>
      <w:r w:rsidRPr="004059D1">
        <w:rPr>
          <w:rFonts w:cs="Arial"/>
          <w:sz w:val="22"/>
          <w:szCs w:val="22"/>
        </w:rPr>
        <w:t xml:space="preserve"> research methodology or approach to inquiry</w:t>
      </w:r>
      <w:r>
        <w:rPr>
          <w:rFonts w:cs="Arial"/>
          <w:sz w:val="22"/>
          <w:szCs w:val="22"/>
        </w:rPr>
        <w:t>, and discussion of potential significance</w:t>
      </w:r>
      <w:r w:rsidRPr="004059D1">
        <w:rPr>
          <w:rFonts w:cs="Arial"/>
          <w:sz w:val="22"/>
          <w:szCs w:val="22"/>
        </w:rPr>
        <w:t>. Authors may include preliminary findings, projected conclusions and implications, as appropriate.</w:t>
      </w:r>
      <w:r>
        <w:rPr>
          <w:rFonts w:cs="Arial"/>
          <w:sz w:val="22"/>
          <w:szCs w:val="22"/>
        </w:rPr>
        <w:t xml:space="preserve">  Length:  10-15 pages.  </w:t>
      </w:r>
    </w:p>
    <w:p w14:paraId="0473C751" w14:textId="77777777" w:rsidR="00A02E0C" w:rsidRPr="00AB56D0" w:rsidRDefault="00A02E0C" w:rsidP="00DB3BA8">
      <w:pPr>
        <w:pStyle w:val="ListParagraph"/>
        <w:rPr>
          <w:rFonts w:cs="Arial"/>
          <w:sz w:val="16"/>
          <w:szCs w:val="16"/>
        </w:rPr>
      </w:pPr>
    </w:p>
    <w:p w14:paraId="597749BD" w14:textId="77777777" w:rsidR="00303704" w:rsidRDefault="00303704" w:rsidP="00195140">
      <w:pPr>
        <w:pStyle w:val="ListParagraph"/>
        <w:rPr>
          <w:rFonts w:cs="Arial"/>
          <w:b/>
          <w:sz w:val="22"/>
          <w:szCs w:val="22"/>
          <w:u w:val="single"/>
        </w:rPr>
      </w:pPr>
    </w:p>
    <w:p w14:paraId="157145D3" w14:textId="29E21951" w:rsidR="00195140" w:rsidRPr="00DE7A47" w:rsidRDefault="00E94684" w:rsidP="00195140">
      <w:pPr>
        <w:pStyle w:val="ListParagrap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3) </w:t>
      </w:r>
      <w:r w:rsidR="00195140">
        <w:rPr>
          <w:rFonts w:cs="Arial"/>
          <w:b/>
          <w:sz w:val="22"/>
          <w:szCs w:val="22"/>
          <w:u w:val="single"/>
        </w:rPr>
        <w:t>Community-Based Project or Initiative Report</w:t>
      </w:r>
      <w:r>
        <w:rPr>
          <w:rFonts w:cs="Arial"/>
          <w:b/>
          <w:sz w:val="22"/>
          <w:szCs w:val="22"/>
          <w:u w:val="single"/>
        </w:rPr>
        <w:t xml:space="preserve"> Submission</w:t>
      </w:r>
    </w:p>
    <w:p w14:paraId="359071AA" w14:textId="7085CE2B" w:rsidR="00195140" w:rsidRDefault="00195140" w:rsidP="00195140">
      <w:pPr>
        <w:pStyle w:val="ListParagrap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Pr="004059D1">
        <w:rPr>
          <w:rFonts w:cs="Arial"/>
          <w:sz w:val="22"/>
          <w:szCs w:val="22"/>
        </w:rPr>
        <w:t>nclude</w:t>
      </w:r>
      <w:r>
        <w:rPr>
          <w:rFonts w:cs="Arial"/>
          <w:sz w:val="22"/>
          <w:szCs w:val="22"/>
        </w:rPr>
        <w:t>s</w:t>
      </w:r>
      <w:r w:rsidRPr="004059D1">
        <w:rPr>
          <w:rFonts w:cs="Arial"/>
          <w:sz w:val="22"/>
          <w:szCs w:val="22"/>
        </w:rPr>
        <w:t xml:space="preserve"> appropriate sections, depending on project status:</w:t>
      </w:r>
      <w:r w:rsidR="0092686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introduction, </w:t>
      </w:r>
      <w:r w:rsidR="0092686B">
        <w:rPr>
          <w:rFonts w:cs="Arial"/>
          <w:sz w:val="22"/>
          <w:szCs w:val="22"/>
        </w:rPr>
        <w:t>central issue, context of setting and stakeholders, procedural methods, findings, conclusions, implicati</w:t>
      </w:r>
      <w:r w:rsidR="00150153">
        <w:rPr>
          <w:rFonts w:cs="Arial"/>
          <w:sz w:val="22"/>
          <w:szCs w:val="22"/>
        </w:rPr>
        <w:t>o</w:t>
      </w:r>
      <w:r w:rsidR="0092686B">
        <w:rPr>
          <w:rFonts w:cs="Arial"/>
          <w:sz w:val="22"/>
          <w:szCs w:val="22"/>
        </w:rPr>
        <w:t xml:space="preserve">ns and next steps.  </w:t>
      </w:r>
      <w:r>
        <w:rPr>
          <w:rFonts w:cs="Arial"/>
          <w:sz w:val="22"/>
          <w:szCs w:val="22"/>
        </w:rPr>
        <w:t>Length:</w:t>
      </w:r>
      <w:r w:rsidR="0092686B">
        <w:rPr>
          <w:rFonts w:cs="Arial"/>
          <w:sz w:val="22"/>
          <w:szCs w:val="22"/>
        </w:rPr>
        <w:t xml:space="preserve"> 5-30 pages</w:t>
      </w:r>
      <w:r>
        <w:rPr>
          <w:rFonts w:cs="Arial"/>
          <w:sz w:val="22"/>
          <w:szCs w:val="22"/>
        </w:rPr>
        <w:t xml:space="preserve">.  </w:t>
      </w:r>
    </w:p>
    <w:p w14:paraId="01656193" w14:textId="77777777" w:rsidR="00195140" w:rsidRDefault="00195140" w:rsidP="00DB3BA8">
      <w:pPr>
        <w:ind w:left="720"/>
        <w:rPr>
          <w:rFonts w:cs="Arial"/>
          <w:b/>
          <w:sz w:val="22"/>
          <w:szCs w:val="22"/>
          <w:u w:val="single"/>
        </w:rPr>
      </w:pPr>
    </w:p>
    <w:p w14:paraId="68B2312F" w14:textId="1D913970" w:rsidR="00A02E0C" w:rsidRPr="00DE7A47" w:rsidRDefault="00E94684" w:rsidP="00DB3BA8">
      <w:pPr>
        <w:ind w:left="72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4) </w:t>
      </w:r>
      <w:r w:rsidR="00A02E0C" w:rsidRPr="00DE7A47">
        <w:rPr>
          <w:rFonts w:cs="Arial"/>
          <w:b/>
          <w:sz w:val="22"/>
          <w:szCs w:val="22"/>
          <w:u w:val="single"/>
        </w:rPr>
        <w:t>Theoretical</w:t>
      </w:r>
      <w:r w:rsidR="00A02E0C">
        <w:rPr>
          <w:rFonts w:cs="Arial"/>
          <w:b/>
          <w:sz w:val="22"/>
          <w:szCs w:val="22"/>
          <w:u w:val="single"/>
        </w:rPr>
        <w:t xml:space="preserve"> or C</w:t>
      </w:r>
      <w:r w:rsidR="00A02E0C" w:rsidRPr="00DE7A47">
        <w:rPr>
          <w:rFonts w:cs="Arial"/>
          <w:b/>
          <w:sz w:val="22"/>
          <w:szCs w:val="22"/>
          <w:u w:val="single"/>
        </w:rPr>
        <w:t>onceptual</w:t>
      </w:r>
      <w:r w:rsidR="00A02E0C">
        <w:rPr>
          <w:rFonts w:cs="Arial"/>
          <w:b/>
          <w:sz w:val="22"/>
          <w:szCs w:val="22"/>
          <w:u w:val="single"/>
        </w:rPr>
        <w:t xml:space="preserve"> Paper</w:t>
      </w:r>
      <w:r>
        <w:rPr>
          <w:rFonts w:cs="Arial"/>
          <w:b/>
          <w:sz w:val="22"/>
          <w:szCs w:val="22"/>
          <w:u w:val="single"/>
        </w:rPr>
        <w:t xml:space="preserve"> Submission</w:t>
      </w:r>
    </w:p>
    <w:p w14:paraId="1715D236" w14:textId="77777777" w:rsidR="00A02E0C" w:rsidRPr="004059D1" w:rsidRDefault="00A02E0C" w:rsidP="00DB3BA8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Includes an abstract, introduction, </w:t>
      </w:r>
      <w:r w:rsidRPr="004059D1">
        <w:rPr>
          <w:rFonts w:cs="Arial"/>
          <w:sz w:val="22"/>
          <w:szCs w:val="22"/>
        </w:rPr>
        <w:t>theoretical framework</w:t>
      </w:r>
      <w:r>
        <w:rPr>
          <w:rFonts w:cs="Arial"/>
          <w:sz w:val="22"/>
          <w:szCs w:val="22"/>
        </w:rPr>
        <w:t>,</w:t>
      </w:r>
      <w:r w:rsidRPr="004059D1">
        <w:rPr>
          <w:rFonts w:cs="Arial"/>
          <w:sz w:val="22"/>
          <w:szCs w:val="22"/>
        </w:rPr>
        <w:t xml:space="preserve"> discussion/argument, and implications sections.</w:t>
      </w:r>
      <w:r>
        <w:rPr>
          <w:rFonts w:cs="Arial"/>
          <w:sz w:val="22"/>
          <w:szCs w:val="22"/>
        </w:rPr>
        <w:t xml:space="preserve">  Length:  20-24 pages. </w:t>
      </w:r>
    </w:p>
    <w:p w14:paraId="3B2E17F1" w14:textId="77777777" w:rsidR="00A02E0C" w:rsidRPr="004059D1" w:rsidRDefault="00A02E0C" w:rsidP="00A33CE1">
      <w:pPr>
        <w:pStyle w:val="ListParagraph"/>
        <w:ind w:left="360"/>
        <w:rPr>
          <w:rFonts w:cs="Arial"/>
          <w:sz w:val="22"/>
          <w:szCs w:val="22"/>
        </w:rPr>
      </w:pPr>
    </w:p>
    <w:p w14:paraId="65F18C90" w14:textId="2C837D1C" w:rsidR="00A02E0C" w:rsidRDefault="00A02E0C" w:rsidP="00AB56D0">
      <w:pPr>
        <w:pStyle w:val="ListParagraph"/>
        <w:spacing w:after="120"/>
        <w:ind w:left="360"/>
        <w:contextualSpacing w:val="0"/>
        <w:rPr>
          <w:rFonts w:cs="Arial"/>
          <w:sz w:val="22"/>
          <w:szCs w:val="22"/>
        </w:rPr>
      </w:pPr>
      <w:r w:rsidRPr="007B5C4A">
        <w:rPr>
          <w:rFonts w:cs="Arial"/>
          <w:b/>
          <w:i/>
        </w:rPr>
        <w:t>Symposium Presentation</w:t>
      </w:r>
      <w:r w:rsidR="00AB56D0">
        <w:rPr>
          <w:rFonts w:cs="Arial"/>
          <w:b/>
          <w:sz w:val="22"/>
          <w:szCs w:val="22"/>
        </w:rPr>
        <w:br/>
      </w:r>
      <w:r w:rsidRPr="00AB56D0">
        <w:rPr>
          <w:rFonts w:cs="Arial"/>
          <w:sz w:val="22"/>
          <w:szCs w:val="22"/>
        </w:rPr>
        <w:t xml:space="preserve">Includes a </w:t>
      </w:r>
      <w:proofErr w:type="gramStart"/>
      <w:r w:rsidRPr="00AB56D0">
        <w:rPr>
          <w:rFonts w:cs="Arial"/>
          <w:sz w:val="22"/>
          <w:szCs w:val="22"/>
        </w:rPr>
        <w:t>1-2 page</w:t>
      </w:r>
      <w:proofErr w:type="gramEnd"/>
      <w:r w:rsidRPr="00AB56D0">
        <w:rPr>
          <w:rFonts w:cs="Arial"/>
          <w:sz w:val="22"/>
          <w:szCs w:val="22"/>
        </w:rPr>
        <w:t xml:space="preserve"> synopsis of the presentation prepared by the assigned session discussant and a 1-2 page summary from each presenter/author and.  Attach any figures or tabl</w:t>
      </w:r>
      <w:r w:rsidR="007D3AF7">
        <w:rPr>
          <w:rFonts w:cs="Arial"/>
          <w:sz w:val="22"/>
          <w:szCs w:val="22"/>
        </w:rPr>
        <w:t>es to the same file.  Length: 10</w:t>
      </w:r>
      <w:r w:rsidRPr="00AB56D0">
        <w:rPr>
          <w:rFonts w:cs="Arial"/>
          <w:sz w:val="22"/>
          <w:szCs w:val="22"/>
        </w:rPr>
        <w:t xml:space="preserve">-20 pages.  </w:t>
      </w:r>
    </w:p>
    <w:p w14:paraId="1A4774B6" w14:textId="3E08B324" w:rsidR="00A02E0C" w:rsidRPr="004059D1" w:rsidRDefault="00A02E0C" w:rsidP="007B5C4A">
      <w:pPr>
        <w:pStyle w:val="ListParagraph"/>
        <w:spacing w:after="120"/>
        <w:ind w:left="360"/>
        <w:contextualSpacing w:val="0"/>
        <w:rPr>
          <w:rFonts w:cs="Arial"/>
          <w:sz w:val="22"/>
          <w:szCs w:val="22"/>
        </w:rPr>
      </w:pPr>
      <w:r w:rsidRPr="007B5C4A">
        <w:rPr>
          <w:rFonts w:cs="Arial"/>
          <w:b/>
        </w:rPr>
        <w:t>Workshop Session Summa</w:t>
      </w:r>
      <w:r w:rsidR="00E94684" w:rsidRPr="007B5C4A">
        <w:rPr>
          <w:rFonts w:cs="Arial"/>
          <w:b/>
        </w:rPr>
        <w:t>ry</w:t>
      </w:r>
      <w:r w:rsidR="00AB56D0">
        <w:rPr>
          <w:rFonts w:cs="Arial"/>
          <w:b/>
          <w:sz w:val="22"/>
          <w:szCs w:val="22"/>
        </w:rPr>
        <w:br/>
      </w:r>
      <w:r>
        <w:rPr>
          <w:rFonts w:cs="Arial"/>
          <w:sz w:val="22"/>
          <w:szCs w:val="22"/>
        </w:rPr>
        <w:t>I</w:t>
      </w:r>
      <w:r w:rsidRPr="004059D1">
        <w:rPr>
          <w:rFonts w:cs="Arial"/>
          <w:sz w:val="22"/>
          <w:szCs w:val="22"/>
        </w:rPr>
        <w:t>nclude</w:t>
      </w:r>
      <w:r>
        <w:rPr>
          <w:rFonts w:cs="Arial"/>
          <w:sz w:val="22"/>
          <w:szCs w:val="22"/>
        </w:rPr>
        <w:t>s a narrative summary of a workshop session</w:t>
      </w:r>
      <w:r w:rsidRPr="004059D1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 Length: about 2 pages. </w:t>
      </w:r>
    </w:p>
    <w:p w14:paraId="31F34826" w14:textId="51C9D385" w:rsidR="00A02E0C" w:rsidRPr="00285259" w:rsidRDefault="00A02E0C" w:rsidP="007B5C4A">
      <w:pPr>
        <w:pStyle w:val="ListParagraph"/>
        <w:spacing w:after="120"/>
        <w:ind w:left="360"/>
        <w:contextualSpacing w:val="0"/>
      </w:pPr>
      <w:r w:rsidRPr="007B5C4A">
        <w:rPr>
          <w:rFonts w:cs="Arial"/>
          <w:b/>
        </w:rPr>
        <w:t>Poster Session Presentation</w:t>
      </w:r>
      <w:r w:rsidR="00AB56D0">
        <w:rPr>
          <w:rFonts w:cs="Arial"/>
          <w:b/>
          <w:sz w:val="22"/>
          <w:szCs w:val="22"/>
        </w:rPr>
        <w:br/>
      </w:r>
      <w:r>
        <w:rPr>
          <w:rFonts w:cs="Arial"/>
          <w:sz w:val="22"/>
          <w:szCs w:val="22"/>
        </w:rPr>
        <w:t>Includes an abstract and a d</w:t>
      </w:r>
      <w:r w:rsidRPr="004059D1">
        <w:rPr>
          <w:rFonts w:cs="Arial"/>
          <w:sz w:val="22"/>
          <w:szCs w:val="22"/>
        </w:rPr>
        <w:t>igital image of the poster</w:t>
      </w:r>
      <w:r>
        <w:rPr>
          <w:rFonts w:cs="Arial"/>
          <w:sz w:val="22"/>
          <w:szCs w:val="22"/>
        </w:rPr>
        <w:t xml:space="preserve">.  Ideally, submitted as one file (Word, pdf, PowerPoint or multimedia are acceptable).  Length: about 2 pages.  </w:t>
      </w:r>
    </w:p>
    <w:p w14:paraId="0C987257" w14:textId="79C9591D" w:rsidR="00303704" w:rsidRPr="007B5C4A" w:rsidRDefault="00A02E0C" w:rsidP="00AB56D0">
      <w:pPr>
        <w:pStyle w:val="ListParagraph"/>
        <w:spacing w:after="120"/>
        <w:ind w:left="360"/>
        <w:contextualSpacing w:val="0"/>
        <w:rPr>
          <w:rFonts w:cs="Arial"/>
        </w:rPr>
      </w:pPr>
      <w:r>
        <w:rPr>
          <w:rFonts w:cs="Arial"/>
          <w:b/>
          <w:sz w:val="22"/>
          <w:szCs w:val="22"/>
        </w:rPr>
        <w:t xml:space="preserve">Action Research Community (ARC) </w:t>
      </w:r>
      <w:r w:rsidRPr="004059D1">
        <w:rPr>
          <w:rFonts w:cs="Arial"/>
          <w:b/>
          <w:sz w:val="22"/>
          <w:szCs w:val="22"/>
        </w:rPr>
        <w:t>Summar</w:t>
      </w:r>
      <w:r w:rsidR="00E94684">
        <w:rPr>
          <w:rFonts w:cs="Arial"/>
          <w:b/>
          <w:sz w:val="22"/>
          <w:szCs w:val="22"/>
        </w:rPr>
        <w:t>y</w:t>
      </w:r>
      <w:r w:rsidR="00AB56D0">
        <w:rPr>
          <w:rFonts w:cs="Arial"/>
          <w:b/>
          <w:sz w:val="22"/>
          <w:szCs w:val="22"/>
        </w:rPr>
        <w:br/>
      </w:r>
      <w:r>
        <w:rPr>
          <w:rFonts w:cs="Arial"/>
          <w:sz w:val="22"/>
          <w:szCs w:val="22"/>
        </w:rPr>
        <w:t>Submissions</w:t>
      </w:r>
      <w:r w:rsidRPr="004059D1">
        <w:rPr>
          <w:rFonts w:cs="Arial"/>
          <w:sz w:val="22"/>
          <w:szCs w:val="22"/>
        </w:rPr>
        <w:t xml:space="preserve"> should be </w:t>
      </w:r>
      <w:r>
        <w:rPr>
          <w:rFonts w:cs="Arial"/>
          <w:sz w:val="22"/>
          <w:szCs w:val="22"/>
        </w:rPr>
        <w:t>developed</w:t>
      </w:r>
      <w:r w:rsidRPr="004059D1">
        <w:rPr>
          <w:rFonts w:cs="Arial"/>
          <w:sz w:val="22"/>
          <w:szCs w:val="22"/>
        </w:rPr>
        <w:t xml:space="preserve"> by </w:t>
      </w:r>
      <w:r>
        <w:rPr>
          <w:rFonts w:cs="Arial"/>
          <w:sz w:val="22"/>
          <w:szCs w:val="22"/>
        </w:rPr>
        <w:t>the ARC</w:t>
      </w:r>
      <w:r w:rsidRPr="004059D1">
        <w:rPr>
          <w:rFonts w:cs="Arial"/>
          <w:sz w:val="22"/>
          <w:szCs w:val="22"/>
        </w:rPr>
        <w:t xml:space="preserve"> chair</w:t>
      </w:r>
      <w:r>
        <w:rPr>
          <w:rFonts w:cs="Arial"/>
          <w:sz w:val="22"/>
          <w:szCs w:val="22"/>
        </w:rPr>
        <w:t xml:space="preserve"> persons and/</w:t>
      </w:r>
      <w:r w:rsidRPr="004059D1">
        <w:rPr>
          <w:rFonts w:cs="Arial"/>
          <w:sz w:val="22"/>
          <w:szCs w:val="22"/>
        </w:rPr>
        <w:t xml:space="preserve"> or members and include a summary of the session content, all member names and affiliations, and if appropriate, </w:t>
      </w:r>
      <w:r>
        <w:rPr>
          <w:rFonts w:cs="Arial"/>
          <w:sz w:val="22"/>
          <w:szCs w:val="22"/>
        </w:rPr>
        <w:t>the ARC</w:t>
      </w:r>
      <w:r w:rsidRPr="004059D1">
        <w:rPr>
          <w:rFonts w:cs="Arial"/>
          <w:sz w:val="22"/>
          <w:szCs w:val="22"/>
        </w:rPr>
        <w:t xml:space="preserve"> pro</w:t>
      </w:r>
      <w:r>
        <w:rPr>
          <w:rFonts w:cs="Arial"/>
          <w:sz w:val="22"/>
          <w:szCs w:val="22"/>
        </w:rPr>
        <w:t>gress to date and future plans.</w:t>
      </w:r>
      <w:r w:rsidRPr="000A2564">
        <w:rPr>
          <w:rFonts w:cs="Arial"/>
          <w:sz w:val="22"/>
          <w:szCs w:val="22"/>
        </w:rPr>
        <w:t xml:space="preserve"> </w:t>
      </w:r>
      <w:r w:rsidRPr="004059D1">
        <w:rPr>
          <w:rFonts w:cs="Arial"/>
          <w:sz w:val="22"/>
          <w:szCs w:val="22"/>
        </w:rPr>
        <w:t>Length: 2-4 pages.</w:t>
      </w:r>
    </w:p>
    <w:p w14:paraId="458694CD" w14:textId="0A8B5E0E" w:rsidR="00B920B9" w:rsidRDefault="004D7492" w:rsidP="007B5C4A">
      <w:pPr>
        <w:pStyle w:val="ListParagraph"/>
        <w:spacing w:after="120"/>
        <w:ind w:left="0"/>
        <w:contextualSpacing w:val="0"/>
      </w:pPr>
      <w:r w:rsidRPr="007B5C4A">
        <w:rPr>
          <w:rFonts w:cs="Arial"/>
          <w:b/>
        </w:rPr>
        <w:t>Presentation Format</w:t>
      </w:r>
      <w:r>
        <w:rPr>
          <w:rFonts w:cs="Arial"/>
          <w:b/>
          <w:sz w:val="22"/>
          <w:szCs w:val="22"/>
        </w:rPr>
        <w:br/>
      </w:r>
      <w:r w:rsidR="006F1A10" w:rsidRPr="004D7492">
        <w:rPr>
          <w:rFonts w:cs="Arial"/>
          <w:sz w:val="22"/>
          <w:szCs w:val="22"/>
        </w:rPr>
        <w:t>We do not prioritize a particular format styl</w:t>
      </w:r>
      <w:r w:rsidR="009F79AC" w:rsidRPr="004D7492">
        <w:rPr>
          <w:rFonts w:cs="Arial"/>
          <w:sz w:val="22"/>
          <w:szCs w:val="22"/>
        </w:rPr>
        <w:t>e (APA, MLA or Chicago/</w:t>
      </w:r>
      <w:proofErr w:type="spellStart"/>
      <w:r w:rsidR="009F79AC" w:rsidRPr="004D7492">
        <w:rPr>
          <w:rFonts w:cs="Arial"/>
          <w:sz w:val="22"/>
          <w:szCs w:val="22"/>
        </w:rPr>
        <w:t>Turabian</w:t>
      </w:r>
      <w:proofErr w:type="spellEnd"/>
      <w:r w:rsidR="009F79AC" w:rsidRPr="004D7492">
        <w:rPr>
          <w:rFonts w:cs="Arial"/>
          <w:sz w:val="22"/>
          <w:szCs w:val="22"/>
        </w:rPr>
        <w:t>)</w:t>
      </w:r>
      <w:r w:rsidR="006F1A10" w:rsidRPr="004D7492">
        <w:rPr>
          <w:rFonts w:cs="Arial"/>
          <w:sz w:val="22"/>
          <w:szCs w:val="22"/>
        </w:rPr>
        <w:t xml:space="preserve">, however, </w:t>
      </w:r>
      <w:r w:rsidR="00303704">
        <w:rPr>
          <w:rFonts w:cs="Arial"/>
          <w:sz w:val="22"/>
          <w:szCs w:val="22"/>
        </w:rPr>
        <w:t xml:space="preserve">we </w:t>
      </w:r>
      <w:r w:rsidR="006F1A10" w:rsidRPr="004D7492">
        <w:rPr>
          <w:rFonts w:cs="Arial"/>
          <w:sz w:val="22"/>
          <w:szCs w:val="22"/>
        </w:rPr>
        <w:t>require you to apply your c</w:t>
      </w:r>
      <w:r w:rsidR="00B920B9">
        <w:rPr>
          <w:rFonts w:cs="Arial"/>
          <w:sz w:val="22"/>
          <w:szCs w:val="22"/>
        </w:rPr>
        <w:t xml:space="preserve">hosen format </w:t>
      </w:r>
      <w:r w:rsidR="00DD497E">
        <w:rPr>
          <w:rFonts w:cs="Arial"/>
          <w:sz w:val="22"/>
          <w:szCs w:val="22"/>
        </w:rPr>
        <w:t>consistently</w:t>
      </w:r>
      <w:r w:rsidR="00303704">
        <w:rPr>
          <w:rFonts w:cs="Arial"/>
          <w:sz w:val="22"/>
          <w:szCs w:val="22"/>
        </w:rPr>
        <w:t xml:space="preserve"> throughout your submission</w:t>
      </w:r>
      <w:r w:rsidR="00B920B9">
        <w:rPr>
          <w:rFonts w:cs="Arial"/>
          <w:sz w:val="22"/>
          <w:szCs w:val="22"/>
        </w:rPr>
        <w:t xml:space="preserve">. </w:t>
      </w:r>
    </w:p>
    <w:p w14:paraId="14D50BB6" w14:textId="4B56CB5B" w:rsidR="006152DE" w:rsidRPr="007B5C4A" w:rsidRDefault="00AE3E74" w:rsidP="00030D7E">
      <w:pPr>
        <w:ind w:left="1260" w:hanging="1260"/>
        <w:rPr>
          <w:rFonts w:cs="Arial"/>
          <w:b/>
          <w:color w:val="000000" w:themeColor="text1"/>
        </w:rPr>
      </w:pPr>
      <w:r w:rsidRPr="007B5C4A">
        <w:rPr>
          <w:rFonts w:cs="Arial"/>
          <w:b/>
          <w:color w:val="000000" w:themeColor="text1"/>
        </w:rPr>
        <w:t>Submitting Your Materials</w:t>
      </w:r>
    </w:p>
    <w:p w14:paraId="743C60B4" w14:textId="4F88E523" w:rsidR="00AE3E74" w:rsidRPr="00AE3E74" w:rsidRDefault="00AE3E74" w:rsidP="00AE3E74">
      <w:p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Submit your materials directly to the Associate Editor(s) with your chosen language at the email address provided below.</w:t>
      </w:r>
    </w:p>
    <w:p w14:paraId="2509CE8A" w14:textId="0E07A84B" w:rsidR="00334E86" w:rsidRDefault="00334E86" w:rsidP="002307A5">
      <w:pPr>
        <w:rPr>
          <w:rFonts w:cs="Arial"/>
          <w:sz w:val="22"/>
          <w:szCs w:val="22"/>
        </w:rPr>
      </w:pPr>
    </w:p>
    <w:tbl>
      <w:tblPr>
        <w:tblStyle w:val="TableGrid"/>
        <w:tblW w:w="89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7"/>
        <w:gridCol w:w="3310"/>
        <w:gridCol w:w="129"/>
        <w:gridCol w:w="3647"/>
        <w:gridCol w:w="70"/>
        <w:gridCol w:w="59"/>
      </w:tblGrid>
      <w:tr w:rsidR="004B1BC0" w:rsidRPr="00AE3E74" w14:paraId="397CE0C2" w14:textId="77777777" w:rsidTr="00FB4EF2">
        <w:trPr>
          <w:gridAfter w:val="2"/>
          <w:wAfter w:w="156" w:type="dxa"/>
          <w:trHeight w:val="288"/>
        </w:trPr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14:paraId="172F343D" w14:textId="35EE4658" w:rsidR="00AE3E74" w:rsidRPr="00AE3E74" w:rsidRDefault="00AE3E74" w:rsidP="002307A5">
            <w:pPr>
              <w:rPr>
                <w:rFonts w:cs="Arial"/>
                <w:b/>
                <w:sz w:val="22"/>
                <w:szCs w:val="22"/>
              </w:rPr>
            </w:pPr>
            <w:r w:rsidRPr="00AE3E74">
              <w:rPr>
                <w:rFonts w:cs="Arial"/>
                <w:b/>
                <w:sz w:val="22"/>
                <w:szCs w:val="22"/>
              </w:rPr>
              <w:t>Language</w:t>
            </w:r>
          </w:p>
        </w:tc>
        <w:tc>
          <w:tcPr>
            <w:tcW w:w="4166" w:type="dxa"/>
            <w:gridSpan w:val="2"/>
            <w:tcBorders>
              <w:top w:val="nil"/>
              <w:bottom w:val="single" w:sz="4" w:space="0" w:color="auto"/>
            </w:tcBorders>
          </w:tcPr>
          <w:p w14:paraId="08F3B798" w14:textId="7E068D0B" w:rsidR="00AE3E74" w:rsidRPr="00AE3E74" w:rsidRDefault="00AE3E74" w:rsidP="002307A5">
            <w:pPr>
              <w:rPr>
                <w:rFonts w:cs="Arial"/>
                <w:b/>
                <w:sz w:val="22"/>
                <w:szCs w:val="22"/>
              </w:rPr>
            </w:pPr>
            <w:r w:rsidRPr="00AE3E74">
              <w:rPr>
                <w:rFonts w:cs="Arial"/>
                <w:b/>
                <w:sz w:val="22"/>
                <w:szCs w:val="22"/>
              </w:rPr>
              <w:t>Associate Editor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</w:p>
        </w:tc>
        <w:tc>
          <w:tcPr>
            <w:tcW w:w="2795" w:type="dxa"/>
            <w:tcBorders>
              <w:top w:val="nil"/>
              <w:bottom w:val="single" w:sz="4" w:space="0" w:color="auto"/>
            </w:tcBorders>
          </w:tcPr>
          <w:p w14:paraId="08D6F4E0" w14:textId="4C38B7B1" w:rsidR="00AE3E74" w:rsidRPr="00AE3E74" w:rsidRDefault="00AE3E74" w:rsidP="002307A5">
            <w:pPr>
              <w:rPr>
                <w:rFonts w:cs="Arial"/>
                <w:b/>
                <w:sz w:val="22"/>
                <w:szCs w:val="22"/>
              </w:rPr>
            </w:pPr>
            <w:r w:rsidRPr="00AE3E74">
              <w:rPr>
                <w:rFonts w:cs="Arial"/>
                <w:b/>
                <w:sz w:val="22"/>
                <w:szCs w:val="22"/>
              </w:rPr>
              <w:t>Email:</w:t>
            </w:r>
          </w:p>
        </w:tc>
      </w:tr>
      <w:tr w:rsidR="004B1BC0" w:rsidRPr="000E6143" w14:paraId="4F457033" w14:textId="77777777" w:rsidTr="00FB4EF2">
        <w:trPr>
          <w:gridAfter w:val="2"/>
          <w:wAfter w:w="156" w:type="dxa"/>
          <w:trHeight w:val="332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79D96025" w14:textId="33116DA6" w:rsidR="00AE3E74" w:rsidRPr="000E6143" w:rsidRDefault="00AE3E74" w:rsidP="004B1BC0">
            <w:pPr>
              <w:rPr>
                <w:rFonts w:cs="Arial"/>
              </w:rPr>
            </w:pPr>
            <w:r w:rsidRPr="000E6143">
              <w:rPr>
                <w:rFonts w:cs="Arial"/>
              </w:rPr>
              <w:t>Spanish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087279" w14:textId="77777777" w:rsidR="008F31B2" w:rsidRPr="000E6143" w:rsidRDefault="008F31B2" w:rsidP="004E7CA2">
            <w:pPr>
              <w:rPr>
                <w:rFonts w:cs="Arial"/>
              </w:rPr>
            </w:pPr>
            <w:r w:rsidRPr="000E6143">
              <w:rPr>
                <w:rFonts w:cs="Arial"/>
              </w:rPr>
              <w:t xml:space="preserve">Adriana </w:t>
            </w:r>
            <w:proofErr w:type="spellStart"/>
            <w:r w:rsidRPr="000E6143">
              <w:rPr>
                <w:rFonts w:cs="Arial"/>
              </w:rPr>
              <w:t>García</w:t>
            </w:r>
            <w:proofErr w:type="spellEnd"/>
            <w:r w:rsidRPr="000E6143">
              <w:rPr>
                <w:rFonts w:cs="Arial"/>
              </w:rPr>
              <w:t xml:space="preserve"> </w:t>
            </w:r>
          </w:p>
          <w:p w14:paraId="49EA0DBC" w14:textId="77777777" w:rsidR="001A110F" w:rsidRDefault="00FB4EF2" w:rsidP="004E7CA2">
            <w:pPr>
              <w:rPr>
                <w:rFonts w:cs="Arial"/>
              </w:rPr>
            </w:pPr>
            <w:r w:rsidRPr="000E6143">
              <w:rPr>
                <w:rFonts w:cs="Arial"/>
              </w:rPr>
              <w:t>Laura Irene Dino Morales</w:t>
            </w:r>
          </w:p>
          <w:p w14:paraId="1A4E0FF4" w14:textId="3FC6CC65" w:rsidR="000E6143" w:rsidRDefault="000E6143" w:rsidP="004E7CA2">
            <w:pPr>
              <w:rPr>
                <w:rFonts w:cs="Arial"/>
              </w:rPr>
            </w:pPr>
            <w:r>
              <w:rPr>
                <w:rFonts w:cs="Arial"/>
              </w:rPr>
              <w:t>Mig</w:t>
            </w:r>
            <w:r w:rsidRPr="000E6143">
              <w:rPr>
                <w:rFonts w:cs="Arial"/>
              </w:rPr>
              <w:t>uel Angel Lopez Montoya</w:t>
            </w:r>
          </w:p>
          <w:p w14:paraId="234A55B1" w14:textId="331DD3AB" w:rsidR="000E6143" w:rsidRPr="000E6143" w:rsidRDefault="000E6143" w:rsidP="004E7CA2">
            <w:pPr>
              <w:rPr>
                <w:rFonts w:cs="Arial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14:paraId="5451C1CE" w14:textId="314CC4E4" w:rsidR="008F31B2" w:rsidRPr="000E6143" w:rsidRDefault="008F31B2" w:rsidP="00312455">
            <w:pPr>
              <w:rPr>
                <w:rFonts w:eastAsia="Times New Roman"/>
              </w:rPr>
            </w:pPr>
            <w:r w:rsidRPr="000E6143">
              <w:rPr>
                <w:rFonts w:cs="Arial"/>
              </w:rPr>
              <w:t>adrigarcia5531@gmail.com</w:t>
            </w:r>
          </w:p>
          <w:p w14:paraId="55187246" w14:textId="5964F0AC" w:rsidR="001A110F" w:rsidRPr="000E6143" w:rsidRDefault="000E6143" w:rsidP="00312455">
            <w:pPr>
              <w:rPr>
                <w:rFonts w:eastAsia="Times New Roman"/>
              </w:rPr>
            </w:pPr>
            <w:r w:rsidRPr="000E6143">
              <w:rPr>
                <w:rFonts w:eastAsia="Times New Roman"/>
              </w:rPr>
              <w:t>laurisdino@hotmail.com</w:t>
            </w:r>
          </w:p>
          <w:p w14:paraId="75C630A7" w14:textId="489C26D7" w:rsidR="000E6143" w:rsidRPr="000E6143" w:rsidRDefault="000E6143" w:rsidP="003124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migueli</w:t>
            </w:r>
            <w:bookmarkStart w:id="0" w:name="_GoBack"/>
            <w:bookmarkEnd w:id="0"/>
            <w:r>
              <w:rPr>
                <w:rFonts w:eastAsia="Times New Roman"/>
              </w:rPr>
              <w:t>to@uabc.edu.mx</w:t>
            </w:r>
          </w:p>
        </w:tc>
      </w:tr>
      <w:tr w:rsidR="004B1BC0" w:rsidRPr="000E6143" w14:paraId="7D6342D2" w14:textId="77777777" w:rsidTr="00FB4EF2">
        <w:trPr>
          <w:gridAfter w:val="1"/>
          <w:wAfter w:w="78" w:type="dxa"/>
          <w:trHeight w:val="296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06C752D7" w14:textId="2B1E7716" w:rsidR="00AE3E74" w:rsidRPr="000E6143" w:rsidRDefault="00EF67F6" w:rsidP="004B1BC0">
            <w:pPr>
              <w:rPr>
                <w:rFonts w:cs="Arial"/>
              </w:rPr>
            </w:pPr>
            <w:r w:rsidRPr="000E6143">
              <w:rPr>
                <w:rFonts w:cs="Arial"/>
              </w:rPr>
              <w:t>English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</w:tcPr>
          <w:p w14:paraId="298AF261" w14:textId="77777777" w:rsidR="00AE3E74" w:rsidRDefault="00FB4EF2" w:rsidP="004B1BC0">
            <w:pPr>
              <w:rPr>
                <w:rFonts w:cs="Arial"/>
              </w:rPr>
            </w:pPr>
            <w:r w:rsidRPr="000E6143">
              <w:rPr>
                <w:rFonts w:cs="Arial"/>
              </w:rPr>
              <w:t>Candace Kaye</w:t>
            </w:r>
          </w:p>
          <w:p w14:paraId="27C1A5D9" w14:textId="528138C5" w:rsidR="000E6143" w:rsidRPr="000E6143" w:rsidRDefault="000E6143" w:rsidP="004B1BC0">
            <w:pPr>
              <w:rPr>
                <w:rFonts w:cs="Arial"/>
              </w:rPr>
            </w:pPr>
            <w:r>
              <w:rPr>
                <w:rFonts w:cs="Arial"/>
              </w:rPr>
              <w:t>Nathan Snyder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9D9BDB" w14:textId="7D919545" w:rsidR="00AE3E74" w:rsidRPr="000E6143" w:rsidRDefault="00FB4EF2" w:rsidP="000E6143">
            <w:pPr>
              <w:ind w:left="-90"/>
              <w:rPr>
                <w:rFonts w:cs="Arial"/>
              </w:rPr>
            </w:pPr>
            <w:r w:rsidRPr="000E6143">
              <w:rPr>
                <w:rFonts w:cs="Arial"/>
              </w:rPr>
              <w:t xml:space="preserve">  </w:t>
            </w:r>
            <w:r w:rsidR="000E6143" w:rsidRPr="000E6143">
              <w:rPr>
                <w:rFonts w:cs="Arial"/>
              </w:rPr>
              <w:t>santakaye@gmail.com</w:t>
            </w:r>
          </w:p>
          <w:p w14:paraId="426BCCFC" w14:textId="709E760A" w:rsidR="000E6143" w:rsidRDefault="000E6143" w:rsidP="004B1BC0">
            <w:pPr>
              <w:rPr>
                <w:rFonts w:cs="Arial"/>
              </w:rPr>
            </w:pPr>
            <w:r>
              <w:rPr>
                <w:rFonts w:cs="Arial"/>
              </w:rPr>
              <w:t>nathancharlessnyder@gmail.com</w:t>
            </w:r>
          </w:p>
          <w:p w14:paraId="4B0441F5" w14:textId="5E8BDB27" w:rsidR="000E6143" w:rsidRPr="000E6143" w:rsidRDefault="000E6143" w:rsidP="004B1BC0">
            <w:pPr>
              <w:rPr>
                <w:rFonts w:cs="Arial"/>
              </w:rPr>
            </w:pPr>
          </w:p>
        </w:tc>
      </w:tr>
      <w:tr w:rsidR="004B1BC0" w14:paraId="69370724" w14:textId="77777777" w:rsidTr="0000473D">
        <w:trPr>
          <w:trHeight w:val="341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640764ED" w14:textId="24011B0B" w:rsidR="00303704" w:rsidRPr="000E6143" w:rsidRDefault="00303704" w:rsidP="002307A5">
            <w:pPr>
              <w:rPr>
                <w:rFonts w:cs="Arial"/>
              </w:rPr>
            </w:pPr>
            <w:r w:rsidRPr="000E6143">
              <w:rPr>
                <w:rFonts w:cs="Arial"/>
              </w:rPr>
              <w:t>French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66AD1C" w14:textId="77777777" w:rsidR="00354379" w:rsidRPr="000E6143" w:rsidRDefault="00FB4EF2" w:rsidP="002307A5">
            <w:pPr>
              <w:rPr>
                <w:rFonts w:cs="Arial"/>
              </w:rPr>
            </w:pPr>
            <w:proofErr w:type="spellStart"/>
            <w:r w:rsidRPr="000E6143">
              <w:rPr>
                <w:rFonts w:cs="Arial"/>
              </w:rPr>
              <w:t>Karine</w:t>
            </w:r>
            <w:proofErr w:type="spellEnd"/>
            <w:r w:rsidRPr="000E6143">
              <w:rPr>
                <w:rFonts w:cs="Arial"/>
              </w:rPr>
              <w:t xml:space="preserve"> </w:t>
            </w:r>
            <w:proofErr w:type="spellStart"/>
            <w:r w:rsidRPr="000E6143">
              <w:rPr>
                <w:rFonts w:cs="Arial"/>
              </w:rPr>
              <w:t>Gentelet</w:t>
            </w:r>
            <w:proofErr w:type="spellEnd"/>
          </w:p>
          <w:p w14:paraId="0AB7D502" w14:textId="690BFDA9" w:rsidR="002312AD" w:rsidRPr="000E6143" w:rsidRDefault="002312AD" w:rsidP="002307A5">
            <w:pPr>
              <w:rPr>
                <w:rFonts w:cs="Arial"/>
              </w:rPr>
            </w:pPr>
            <w:r w:rsidRPr="000E6143">
              <w:rPr>
                <w:rFonts w:cs="Arial"/>
              </w:rPr>
              <w:t>Miguel Angel Lopez Montoya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935FDC" w14:textId="25069C0E" w:rsidR="002312AD" w:rsidRPr="000E6143" w:rsidRDefault="002312AD" w:rsidP="00CA14D3">
            <w:pPr>
              <w:rPr>
                <w:rFonts w:eastAsia="Times New Roman"/>
              </w:rPr>
            </w:pPr>
            <w:r w:rsidRPr="000E6143">
              <w:rPr>
                <w:rFonts w:cs="Arial"/>
              </w:rPr>
              <w:t>Karine.Gentelet@uqo.ca</w:t>
            </w:r>
            <w:r w:rsidRPr="000E6143">
              <w:rPr>
                <w:rFonts w:eastAsia="Times New Roman"/>
              </w:rPr>
              <w:t xml:space="preserve"> </w:t>
            </w:r>
            <w:r w:rsidR="000E6143" w:rsidRPr="000E6143">
              <w:rPr>
                <w:rFonts w:eastAsia="Times New Roman"/>
              </w:rPr>
              <w:t>miguelito@uabc.edu.mx</w:t>
            </w:r>
          </w:p>
          <w:p w14:paraId="49735956" w14:textId="17833EF1" w:rsidR="000E6143" w:rsidRPr="000E6143" w:rsidRDefault="000E6143" w:rsidP="00CA14D3">
            <w:pPr>
              <w:rPr>
                <w:rFonts w:cs="Arial"/>
              </w:rPr>
            </w:pPr>
          </w:p>
        </w:tc>
      </w:tr>
      <w:tr w:rsidR="00FB4EF2" w14:paraId="4F5B643D" w14:textId="77777777" w:rsidTr="00FB4EF2"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25720CC8" w14:textId="5D3F75BC" w:rsidR="00FB4EF2" w:rsidRPr="000E6143" w:rsidRDefault="0000473D" w:rsidP="002307A5">
            <w:pPr>
              <w:rPr>
                <w:rFonts w:cs="Arial"/>
              </w:rPr>
            </w:pPr>
            <w:r w:rsidRPr="000E6143">
              <w:rPr>
                <w:rFonts w:cs="Arial"/>
              </w:rPr>
              <w:t>Portuguese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8348B3" w14:textId="5E2DCA6E" w:rsidR="0000473D" w:rsidRPr="000E6143" w:rsidRDefault="0000473D" w:rsidP="0000473D">
            <w:pPr>
              <w:rPr>
                <w:rFonts w:ascii="Times New Roman" w:eastAsia="Times New Roman" w:hAnsi="Times New Roman"/>
              </w:rPr>
            </w:pPr>
            <w:r w:rsidRPr="000E6143">
              <w:rPr>
                <w:rFonts w:eastAsia="Times New Roman" w:cs="Arial"/>
                <w:iCs/>
                <w:color w:val="252525"/>
              </w:rPr>
              <w:t xml:space="preserve">Maria </w:t>
            </w:r>
            <w:proofErr w:type="spellStart"/>
            <w:r w:rsidRPr="000E6143">
              <w:rPr>
                <w:rFonts w:eastAsia="Times New Roman" w:cs="Arial"/>
                <w:iCs/>
                <w:color w:val="252525"/>
              </w:rPr>
              <w:t>Assunção</w:t>
            </w:r>
            <w:proofErr w:type="spellEnd"/>
            <w:r w:rsidRPr="000E6143">
              <w:rPr>
                <w:rFonts w:eastAsia="Times New Roman" w:cs="Arial"/>
                <w:iCs/>
                <w:color w:val="252525"/>
              </w:rPr>
              <w:t xml:space="preserve"> Flores</w:t>
            </w:r>
          </w:p>
          <w:p w14:paraId="23612475" w14:textId="7E20C2A6" w:rsidR="00FB4EF2" w:rsidRPr="000E6143" w:rsidRDefault="00FB4EF2" w:rsidP="002307A5">
            <w:pPr>
              <w:rPr>
                <w:rFonts w:ascii="Calibri" w:eastAsia="Times New Roman" w:hAnsi="Calibri"/>
                <w:color w:val="000000"/>
                <w:lang w:val="en-CA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C06123" w14:textId="1DBBB601" w:rsidR="00FB4EF2" w:rsidRPr="000E6143" w:rsidRDefault="0000473D" w:rsidP="00CA14D3">
            <w:pPr>
              <w:rPr>
                <w:rFonts w:cs="Arial"/>
              </w:rPr>
            </w:pPr>
            <w:r w:rsidRPr="000E6143">
              <w:rPr>
                <w:rFonts w:cs="Arial"/>
              </w:rPr>
              <w:t>Aflores@ie.uminho.pt</w:t>
            </w:r>
          </w:p>
        </w:tc>
      </w:tr>
    </w:tbl>
    <w:p w14:paraId="5D3E3CA1" w14:textId="77777777" w:rsidR="006B6E28" w:rsidRDefault="006B6E28" w:rsidP="002307A5">
      <w:pPr>
        <w:rPr>
          <w:rFonts w:cs="Arial"/>
          <w:sz w:val="22"/>
          <w:szCs w:val="22"/>
        </w:rPr>
      </w:pPr>
    </w:p>
    <w:p w14:paraId="71AE3E3E" w14:textId="4496BFCB" w:rsidR="004B1BC0" w:rsidRDefault="004B1BC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66489E8B" w14:textId="77777777" w:rsidR="004B1BC0" w:rsidRDefault="004B1BC0" w:rsidP="002307A5">
      <w:pPr>
        <w:rPr>
          <w:rFonts w:cs="Arial"/>
          <w:sz w:val="22"/>
          <w:szCs w:val="22"/>
        </w:rPr>
      </w:pPr>
    </w:p>
    <w:p w14:paraId="60ADB79C" w14:textId="5F06DBEC" w:rsidR="006B6E28" w:rsidRPr="00AC25FA" w:rsidRDefault="00AC25FA" w:rsidP="00AC25F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Information for Authors</w:t>
      </w:r>
    </w:p>
    <w:p w14:paraId="2F1869F7" w14:textId="77777777" w:rsidR="00AC25FA" w:rsidRDefault="00AC25FA" w:rsidP="002307A5">
      <w:pPr>
        <w:rPr>
          <w:rFonts w:cs="Arial"/>
          <w:sz w:val="22"/>
          <w:szCs w:val="22"/>
        </w:rPr>
      </w:pPr>
    </w:p>
    <w:p w14:paraId="35BB3AE2" w14:textId="77777777" w:rsidR="00AC25FA" w:rsidRDefault="00AC25FA" w:rsidP="002307A5">
      <w:pPr>
        <w:rPr>
          <w:rFonts w:cs="Arial"/>
          <w:sz w:val="22"/>
          <w:szCs w:val="22"/>
        </w:rPr>
      </w:pPr>
    </w:p>
    <w:p w14:paraId="263B008C" w14:textId="0CFDC291" w:rsidR="00F46BAA" w:rsidRDefault="007F1B6E" w:rsidP="00D82B88">
      <w:pPr>
        <w:ind w:left="1440" w:hanging="1440"/>
        <w:rPr>
          <w:rFonts w:cs="Arial"/>
          <w:sz w:val="22"/>
          <w:szCs w:val="22"/>
        </w:rPr>
      </w:pPr>
      <w:r w:rsidRPr="00D82B88">
        <w:rPr>
          <w:rFonts w:cs="Arial"/>
          <w:b/>
          <w:sz w:val="22"/>
          <w:szCs w:val="22"/>
        </w:rPr>
        <w:t>Copyright</w:t>
      </w:r>
      <w:r w:rsidR="00F46BAA">
        <w:rPr>
          <w:rFonts w:cs="Arial"/>
          <w:sz w:val="22"/>
          <w:szCs w:val="22"/>
        </w:rPr>
        <w:t>:</w:t>
      </w:r>
    </w:p>
    <w:p w14:paraId="14AC5F52" w14:textId="7FE3A84E" w:rsidR="006152DE" w:rsidRDefault="0049201A" w:rsidP="00F46BA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By s</w:t>
      </w:r>
      <w:r w:rsidR="009159C2">
        <w:rPr>
          <w:rFonts w:cs="Arial"/>
          <w:sz w:val="22"/>
          <w:szCs w:val="22"/>
        </w:rPr>
        <w:t xml:space="preserve">ubmitting your materials for </w:t>
      </w:r>
      <w:r w:rsidR="00FB4EF2">
        <w:rPr>
          <w:rFonts w:cs="Arial"/>
          <w:sz w:val="22"/>
          <w:szCs w:val="22"/>
        </w:rPr>
        <w:t>the 2019</w:t>
      </w:r>
      <w:r>
        <w:rPr>
          <w:rFonts w:cs="Arial"/>
          <w:sz w:val="22"/>
          <w:szCs w:val="22"/>
        </w:rPr>
        <w:t xml:space="preserve"> ARNA Conference Proceedings, you are consenting to have your materials published on the ARNA website </w:t>
      </w:r>
      <w:r w:rsidR="007F1B6E">
        <w:rPr>
          <w:rFonts w:cs="Arial"/>
          <w:sz w:val="22"/>
          <w:szCs w:val="22"/>
        </w:rPr>
        <w:t xml:space="preserve">with an assigned </w:t>
      </w:r>
      <w:r w:rsidR="00587CBE">
        <w:rPr>
          <w:rFonts w:cs="Arial"/>
          <w:sz w:val="22"/>
          <w:szCs w:val="22"/>
        </w:rPr>
        <w:t xml:space="preserve">ISBN number free of charge.  We encourage you to publish your work through other venues and ask that you credit the ARNA </w:t>
      </w:r>
      <w:r w:rsidR="004D6212">
        <w:rPr>
          <w:rFonts w:cs="Arial"/>
          <w:sz w:val="22"/>
          <w:szCs w:val="22"/>
        </w:rPr>
        <w:t xml:space="preserve">citation.  </w:t>
      </w:r>
      <w:r>
        <w:rPr>
          <w:rFonts w:cs="Arial"/>
          <w:sz w:val="22"/>
          <w:szCs w:val="22"/>
        </w:rPr>
        <w:t>Please be warned</w:t>
      </w:r>
      <w:r w:rsidR="009159C2">
        <w:rPr>
          <w:rFonts w:cs="Arial"/>
          <w:sz w:val="22"/>
          <w:szCs w:val="22"/>
        </w:rPr>
        <w:t>, i</w:t>
      </w:r>
      <w:r w:rsidR="004D6212">
        <w:rPr>
          <w:rFonts w:cs="Arial"/>
          <w:sz w:val="22"/>
          <w:szCs w:val="22"/>
        </w:rPr>
        <w:t xml:space="preserve">f you intend to also </w:t>
      </w:r>
      <w:r w:rsidR="00587CBE">
        <w:rPr>
          <w:rFonts w:cs="Arial"/>
          <w:sz w:val="22"/>
          <w:szCs w:val="22"/>
        </w:rPr>
        <w:t xml:space="preserve">publish your work elsewhere, review the legal requirements </w:t>
      </w:r>
      <w:r w:rsidR="004D6212">
        <w:rPr>
          <w:rFonts w:cs="Arial"/>
          <w:sz w:val="22"/>
          <w:szCs w:val="22"/>
        </w:rPr>
        <w:t>for</w:t>
      </w:r>
      <w:r w:rsidR="00587CBE">
        <w:rPr>
          <w:rFonts w:cs="Arial"/>
          <w:sz w:val="22"/>
          <w:szCs w:val="22"/>
        </w:rPr>
        <w:t xml:space="preserve"> that </w:t>
      </w:r>
      <w:r w:rsidR="004D6212">
        <w:rPr>
          <w:rFonts w:cs="Arial"/>
          <w:sz w:val="22"/>
          <w:szCs w:val="22"/>
        </w:rPr>
        <w:t>publication</w:t>
      </w:r>
      <w:r w:rsidR="00587CBE">
        <w:rPr>
          <w:rFonts w:cs="Arial"/>
          <w:sz w:val="22"/>
          <w:szCs w:val="22"/>
        </w:rPr>
        <w:t xml:space="preserve">.  Some publishers reject articles and materials that were published </w:t>
      </w:r>
      <w:r w:rsidR="004D6212">
        <w:rPr>
          <w:rFonts w:cs="Arial"/>
          <w:sz w:val="22"/>
          <w:szCs w:val="22"/>
        </w:rPr>
        <w:t>elsewhere</w:t>
      </w:r>
      <w:r>
        <w:rPr>
          <w:rFonts w:cs="Arial"/>
          <w:sz w:val="22"/>
          <w:szCs w:val="22"/>
        </w:rPr>
        <w:t xml:space="preserve">, so submitting to ARNA might disqualify you from publishing </w:t>
      </w:r>
      <w:r w:rsidR="00255A9A">
        <w:rPr>
          <w:rFonts w:cs="Arial"/>
          <w:sz w:val="22"/>
          <w:szCs w:val="22"/>
        </w:rPr>
        <w:t>the same materials with them</w:t>
      </w:r>
      <w:r>
        <w:rPr>
          <w:rFonts w:cs="Arial"/>
          <w:sz w:val="22"/>
          <w:szCs w:val="22"/>
        </w:rPr>
        <w:t xml:space="preserve">.  </w:t>
      </w:r>
    </w:p>
    <w:p w14:paraId="5E3ECFFE" w14:textId="77777777" w:rsidR="004D6212" w:rsidRDefault="004D6212" w:rsidP="007F1B6E">
      <w:pPr>
        <w:ind w:left="1260" w:hanging="1260"/>
        <w:rPr>
          <w:rFonts w:cs="Arial"/>
          <w:sz w:val="22"/>
          <w:szCs w:val="22"/>
        </w:rPr>
      </w:pPr>
    </w:p>
    <w:p w14:paraId="2ABE20B6" w14:textId="3818732D" w:rsidR="004D6212" w:rsidRPr="00F46BAA" w:rsidRDefault="00F46BAA" w:rsidP="007F1B6E">
      <w:pPr>
        <w:ind w:left="1260" w:hanging="1260"/>
        <w:rPr>
          <w:rFonts w:cs="Arial"/>
          <w:b/>
          <w:sz w:val="22"/>
          <w:szCs w:val="22"/>
        </w:rPr>
      </w:pPr>
      <w:r w:rsidRPr="00F46BAA">
        <w:rPr>
          <w:rFonts w:cs="Arial"/>
          <w:b/>
          <w:sz w:val="22"/>
          <w:szCs w:val="22"/>
        </w:rPr>
        <w:t>Review Process</w:t>
      </w:r>
    </w:p>
    <w:p w14:paraId="32711AA8" w14:textId="74803124" w:rsidR="00F46BAA" w:rsidRPr="005D7469" w:rsidRDefault="005D7469" w:rsidP="005D7469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</w:pPr>
      <w:r w:rsidRPr="005D7469">
        <w:rPr>
          <w:rFonts w:cs="Arial"/>
          <w:sz w:val="22"/>
          <w:szCs w:val="22"/>
        </w:rPr>
        <w:t xml:space="preserve">Submit your article and materials directly to the Associate </w:t>
      </w:r>
      <w:r>
        <w:rPr>
          <w:rFonts w:cs="Arial"/>
          <w:sz w:val="22"/>
          <w:szCs w:val="22"/>
        </w:rPr>
        <w:t xml:space="preserve">Editor for your chosen language via email.  Attach the </w:t>
      </w:r>
      <w:r w:rsidRPr="005D7469">
        <w:rPr>
          <w:rFonts w:cs="Arial"/>
          <w:sz w:val="22"/>
          <w:szCs w:val="22"/>
        </w:rPr>
        <w:t>A</w:t>
      </w:r>
      <w:r w:rsidR="002312AD">
        <w:rPr>
          <w:rFonts w:cs="Arial"/>
          <w:i/>
          <w:sz w:val="22"/>
          <w:szCs w:val="22"/>
        </w:rPr>
        <w:t>RNA 2019</w:t>
      </w:r>
      <w:r w:rsidRPr="005D7469">
        <w:rPr>
          <w:rFonts w:cs="Arial"/>
          <w:i/>
          <w:sz w:val="22"/>
          <w:szCs w:val="22"/>
        </w:rPr>
        <w:t xml:space="preserve"> Conference Proceedings Submission Form</w:t>
      </w:r>
      <w:r>
        <w:rPr>
          <w:rFonts w:cs="Arial"/>
          <w:i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and an abstract in English language to the email.  </w:t>
      </w:r>
    </w:p>
    <w:p w14:paraId="23921ED6" w14:textId="203459AA" w:rsidR="005D7469" w:rsidRDefault="005D7469" w:rsidP="005D7469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Within one week, the editor will acknowledge receipt of your materials and two reviewers will be assigned to consider your work for publication.  Their decision and feedback will be </w:t>
      </w:r>
      <w:r w:rsidR="003751AB">
        <w:rPr>
          <w:rFonts w:cs="Arial"/>
          <w:sz w:val="22"/>
          <w:szCs w:val="22"/>
        </w:rPr>
        <w:t>sent to you within two mo</w:t>
      </w:r>
      <w:r w:rsidR="00D31F32">
        <w:rPr>
          <w:rFonts w:cs="Arial"/>
          <w:sz w:val="22"/>
          <w:szCs w:val="22"/>
        </w:rPr>
        <w:t>nths via the Associate Editor.</w:t>
      </w:r>
    </w:p>
    <w:p w14:paraId="2CB98A1B" w14:textId="77777777" w:rsidR="003751AB" w:rsidRDefault="003751AB" w:rsidP="003751AB">
      <w:pPr>
        <w:rPr>
          <w:rFonts w:cs="Arial"/>
          <w:sz w:val="22"/>
          <w:szCs w:val="22"/>
        </w:rPr>
      </w:pPr>
    </w:p>
    <w:p w14:paraId="5BA9866F" w14:textId="73DF6963" w:rsidR="003751AB" w:rsidRDefault="003751AB" w:rsidP="003751AB">
      <w:pPr>
        <w:ind w:left="1260" w:hanging="1260"/>
        <w:rPr>
          <w:rFonts w:cs="Arial"/>
          <w:sz w:val="22"/>
          <w:szCs w:val="22"/>
        </w:rPr>
      </w:pPr>
      <w:r w:rsidRPr="00F46BAA">
        <w:rPr>
          <w:rFonts w:cs="Arial"/>
          <w:b/>
          <w:sz w:val="22"/>
          <w:szCs w:val="22"/>
        </w:rPr>
        <w:t xml:space="preserve">Review </w:t>
      </w:r>
      <w:r>
        <w:rPr>
          <w:rFonts w:cs="Arial"/>
          <w:b/>
          <w:sz w:val="22"/>
          <w:szCs w:val="22"/>
        </w:rPr>
        <w:t>Decision</w:t>
      </w:r>
    </w:p>
    <w:p w14:paraId="5CDAE895" w14:textId="5113CB9F" w:rsidR="003751AB" w:rsidRDefault="003751AB" w:rsidP="003751AB">
      <w:pPr>
        <w:ind w:left="1260" w:hanging="1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Review decisions will be: 1) Accepted; 2) Revise and Resubmit; or 3) Rejected.  </w:t>
      </w:r>
    </w:p>
    <w:p w14:paraId="55199271" w14:textId="77777777" w:rsidR="003751AB" w:rsidRDefault="003751AB" w:rsidP="003751AB">
      <w:pPr>
        <w:ind w:left="1260" w:hanging="1260"/>
        <w:rPr>
          <w:rFonts w:cs="Arial"/>
          <w:sz w:val="22"/>
          <w:szCs w:val="22"/>
        </w:rPr>
      </w:pPr>
    </w:p>
    <w:p w14:paraId="7AD75ACE" w14:textId="1B8E2276" w:rsidR="00B7112D" w:rsidRDefault="003751AB" w:rsidP="00B7112D">
      <w:pPr>
        <w:ind w:left="360"/>
        <w:rPr>
          <w:rFonts w:cs="Arial"/>
          <w:sz w:val="22"/>
          <w:szCs w:val="22"/>
          <w:u w:val="single"/>
        </w:rPr>
      </w:pPr>
      <w:r w:rsidRPr="003751AB">
        <w:rPr>
          <w:rFonts w:cs="Arial"/>
          <w:sz w:val="22"/>
          <w:szCs w:val="22"/>
          <w:u w:val="single"/>
        </w:rPr>
        <w:t>Accepted</w:t>
      </w:r>
    </w:p>
    <w:p w14:paraId="7F77730B" w14:textId="4085CA8B" w:rsidR="003751AB" w:rsidRPr="00B7112D" w:rsidRDefault="00B7112D" w:rsidP="00B7112D">
      <w:pPr>
        <w:ind w:left="360"/>
        <w:rPr>
          <w:rFonts w:cs="Arial"/>
          <w:sz w:val="22"/>
          <w:szCs w:val="22"/>
        </w:rPr>
      </w:pPr>
      <w:r w:rsidRPr="00B7112D">
        <w:rPr>
          <w:rFonts w:cs="Arial"/>
          <w:sz w:val="22"/>
          <w:szCs w:val="22"/>
        </w:rPr>
        <w:t xml:space="preserve">Accepted materials </w:t>
      </w:r>
      <w:r>
        <w:rPr>
          <w:rFonts w:cs="Arial"/>
          <w:sz w:val="22"/>
          <w:szCs w:val="22"/>
        </w:rPr>
        <w:t>do not require</w:t>
      </w:r>
      <w:r w:rsidRPr="00B7112D">
        <w:rPr>
          <w:rFonts w:cs="Arial"/>
          <w:sz w:val="22"/>
          <w:szCs w:val="22"/>
        </w:rPr>
        <w:t xml:space="preserve"> major changes and will be published to the ARNA website.  </w:t>
      </w:r>
    </w:p>
    <w:p w14:paraId="2485567F" w14:textId="77777777" w:rsidR="003751AB" w:rsidRPr="00B7112D" w:rsidRDefault="003751AB" w:rsidP="00B7112D">
      <w:pPr>
        <w:ind w:left="360"/>
        <w:rPr>
          <w:rFonts w:cs="Arial"/>
          <w:sz w:val="16"/>
          <w:szCs w:val="16"/>
        </w:rPr>
      </w:pPr>
    </w:p>
    <w:p w14:paraId="76EB9C0B" w14:textId="4FB3119A" w:rsidR="003751AB" w:rsidRPr="00B7112D" w:rsidRDefault="003751AB" w:rsidP="00B7112D">
      <w:pPr>
        <w:ind w:left="360"/>
        <w:rPr>
          <w:rFonts w:cs="Arial"/>
          <w:sz w:val="22"/>
          <w:szCs w:val="22"/>
          <w:u w:val="single"/>
        </w:rPr>
      </w:pPr>
      <w:r w:rsidRPr="00B7112D">
        <w:rPr>
          <w:rFonts w:cs="Arial"/>
          <w:sz w:val="22"/>
          <w:szCs w:val="22"/>
          <w:u w:val="single"/>
        </w:rPr>
        <w:t>Revise and Resubmit</w:t>
      </w:r>
    </w:p>
    <w:p w14:paraId="032B0361" w14:textId="67B811C2" w:rsidR="00B7112D" w:rsidRDefault="00B7112D" w:rsidP="00B7112D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Revise and resubmit materials are approved for publication, but require more work.  The Associate Editor will provide feedback for how to revise and resubmit.  </w:t>
      </w:r>
    </w:p>
    <w:p w14:paraId="47CE4828" w14:textId="77777777" w:rsidR="003751AB" w:rsidRPr="00B7112D" w:rsidRDefault="003751AB" w:rsidP="00B7112D">
      <w:pPr>
        <w:ind w:left="360"/>
        <w:rPr>
          <w:rFonts w:cs="Arial"/>
          <w:sz w:val="16"/>
          <w:szCs w:val="16"/>
        </w:rPr>
      </w:pPr>
    </w:p>
    <w:p w14:paraId="23B73071" w14:textId="75D38417" w:rsidR="003751AB" w:rsidRPr="00B7112D" w:rsidRDefault="003751AB" w:rsidP="00B7112D">
      <w:pPr>
        <w:ind w:left="360"/>
        <w:rPr>
          <w:rFonts w:cs="Arial"/>
          <w:sz w:val="22"/>
          <w:szCs w:val="22"/>
          <w:u w:val="single"/>
        </w:rPr>
      </w:pPr>
      <w:r w:rsidRPr="00B7112D">
        <w:rPr>
          <w:rFonts w:cs="Arial"/>
          <w:sz w:val="22"/>
          <w:szCs w:val="22"/>
          <w:u w:val="single"/>
        </w:rPr>
        <w:t>Rejected</w:t>
      </w:r>
    </w:p>
    <w:p w14:paraId="45CA1D51" w14:textId="706B8C04" w:rsidR="003751AB" w:rsidRDefault="00B7112D" w:rsidP="00B7112D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Materials are rejected for several possible reasons:  1) the concept is unclear; 2) methodological approach is undeveloped or unclear; 3) there was not enough evidence to support claims or n</w:t>
      </w:r>
      <w:r w:rsidR="009D4872">
        <w:rPr>
          <w:rFonts w:cs="Arial"/>
          <w:sz w:val="22"/>
          <w:szCs w:val="22"/>
        </w:rPr>
        <w:t xml:space="preserve">ot enough theoretical framing; or 4) context is not adequately presented. </w:t>
      </w:r>
    </w:p>
    <w:p w14:paraId="071E95FE" w14:textId="77777777" w:rsidR="009D4872" w:rsidRDefault="009D4872" w:rsidP="00B7112D">
      <w:pPr>
        <w:ind w:left="360"/>
        <w:rPr>
          <w:rFonts w:cs="Arial"/>
          <w:sz w:val="22"/>
          <w:szCs w:val="22"/>
        </w:rPr>
      </w:pPr>
    </w:p>
    <w:p w14:paraId="3B6CEA25" w14:textId="77777777" w:rsidR="009D4872" w:rsidRDefault="009D4872" w:rsidP="00B7112D">
      <w:pPr>
        <w:ind w:left="360"/>
        <w:rPr>
          <w:rFonts w:cs="Arial"/>
          <w:sz w:val="22"/>
          <w:szCs w:val="22"/>
        </w:rPr>
      </w:pPr>
    </w:p>
    <w:p w14:paraId="4E7F5420" w14:textId="77777777" w:rsidR="003751AB" w:rsidRPr="003751AB" w:rsidRDefault="003751AB" w:rsidP="003751AB">
      <w:pPr>
        <w:ind w:left="1260" w:hanging="1260"/>
        <w:rPr>
          <w:rFonts w:cs="Arial"/>
          <w:sz w:val="22"/>
          <w:szCs w:val="22"/>
        </w:rPr>
      </w:pPr>
    </w:p>
    <w:p w14:paraId="75AC9BEE" w14:textId="77777777" w:rsidR="005D7469" w:rsidRPr="003751AB" w:rsidRDefault="005D7469" w:rsidP="003751AB">
      <w:pPr>
        <w:rPr>
          <w:rFonts w:cs="Arial"/>
          <w:sz w:val="22"/>
          <w:szCs w:val="22"/>
        </w:rPr>
      </w:pPr>
    </w:p>
    <w:p w14:paraId="7B698C94" w14:textId="77777777" w:rsidR="00501F35" w:rsidRDefault="00501F35" w:rsidP="002307A5">
      <w:pPr>
        <w:rPr>
          <w:rFonts w:cs="Arial"/>
          <w:sz w:val="22"/>
          <w:szCs w:val="22"/>
        </w:rPr>
      </w:pPr>
    </w:p>
    <w:p w14:paraId="1B42F3B8" w14:textId="77777777" w:rsidR="00501F35" w:rsidRPr="004059D1" w:rsidRDefault="00501F35" w:rsidP="002307A5">
      <w:pPr>
        <w:rPr>
          <w:rFonts w:cs="Arial"/>
          <w:sz w:val="22"/>
          <w:szCs w:val="22"/>
        </w:rPr>
      </w:pPr>
    </w:p>
    <w:p w14:paraId="10518EE4" w14:textId="77777777" w:rsidR="00922646" w:rsidRPr="00DE444C" w:rsidRDefault="00922646" w:rsidP="00922646">
      <w:pPr>
        <w:widowControl w:val="0"/>
        <w:autoSpaceDE w:val="0"/>
        <w:autoSpaceDN w:val="0"/>
        <w:adjustRightInd w:val="0"/>
        <w:ind w:left="720" w:hanging="720"/>
        <w:rPr>
          <w:rFonts w:cs="Arial"/>
          <w:sz w:val="22"/>
          <w:szCs w:val="22"/>
          <w:lang w:val="en-CA"/>
        </w:rPr>
      </w:pPr>
    </w:p>
    <w:p w14:paraId="6BD9E1F1" w14:textId="21CFF3A4" w:rsidR="00DE444C" w:rsidRPr="00DE444C" w:rsidRDefault="00DE444C" w:rsidP="00DE444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val="en-CA"/>
        </w:rPr>
      </w:pPr>
    </w:p>
    <w:p w14:paraId="06FC5DFB" w14:textId="350F4371" w:rsidR="003E359B" w:rsidRPr="00B65AFA" w:rsidRDefault="003E359B" w:rsidP="00B65AFA">
      <w:pPr>
        <w:widowControl w:val="0"/>
        <w:autoSpaceDE w:val="0"/>
        <w:autoSpaceDN w:val="0"/>
        <w:adjustRightInd w:val="0"/>
        <w:ind w:left="-540"/>
        <w:rPr>
          <w:rFonts w:cs="Arial"/>
          <w:sz w:val="22"/>
          <w:szCs w:val="22"/>
        </w:rPr>
      </w:pPr>
    </w:p>
    <w:sectPr w:rsidR="003E359B" w:rsidRPr="00B65AFA" w:rsidSect="003E359B">
      <w:footerReference w:type="even" r:id="rId7"/>
      <w:footerReference w:type="default" r:id="rId8"/>
      <w:pgSz w:w="12240" w:h="15840"/>
      <w:pgMar w:top="1152" w:right="1152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03901" w14:textId="77777777" w:rsidR="00015A35" w:rsidRDefault="00015A35" w:rsidP="00B74EDB">
      <w:r>
        <w:separator/>
      </w:r>
    </w:p>
  </w:endnote>
  <w:endnote w:type="continuationSeparator" w:id="0">
    <w:p w14:paraId="7F89B8C6" w14:textId="77777777" w:rsidR="00015A35" w:rsidRDefault="00015A35" w:rsidP="00B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0DF15" w14:textId="77777777" w:rsidR="00E94684" w:rsidRDefault="00E94684" w:rsidP="00B74E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17C0E" w14:textId="77777777" w:rsidR="00E94684" w:rsidRDefault="00E94684" w:rsidP="00B74ED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1380D" w14:textId="77777777" w:rsidR="00E94684" w:rsidRDefault="00E94684" w:rsidP="00B74E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1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4EE26C" w14:textId="77777777" w:rsidR="00E94684" w:rsidRDefault="00E94684" w:rsidP="00B74E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11543" w14:textId="77777777" w:rsidR="00015A35" w:rsidRDefault="00015A35" w:rsidP="00B74EDB">
      <w:r>
        <w:separator/>
      </w:r>
    </w:p>
  </w:footnote>
  <w:footnote w:type="continuationSeparator" w:id="0">
    <w:p w14:paraId="5266E046" w14:textId="77777777" w:rsidR="00015A35" w:rsidRDefault="00015A35" w:rsidP="00B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05AD"/>
    <w:multiLevelType w:val="hybridMultilevel"/>
    <w:tmpl w:val="5A40CA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E701C89"/>
    <w:multiLevelType w:val="hybridMultilevel"/>
    <w:tmpl w:val="61A08E2A"/>
    <w:lvl w:ilvl="0" w:tplc="503806E2">
      <w:start w:val="1"/>
      <w:numFmt w:val="upperRoman"/>
      <w:lvlText w:val="%1."/>
      <w:lvlJc w:val="left"/>
      <w:pPr>
        <w:ind w:left="1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2">
    <w:nsid w:val="16A206EF"/>
    <w:multiLevelType w:val="hybridMultilevel"/>
    <w:tmpl w:val="44003E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16600"/>
    <w:multiLevelType w:val="hybridMultilevel"/>
    <w:tmpl w:val="489ACD5E"/>
    <w:lvl w:ilvl="0" w:tplc="EEC82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47E64"/>
    <w:multiLevelType w:val="hybridMultilevel"/>
    <w:tmpl w:val="E57A2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2D565B"/>
    <w:multiLevelType w:val="hybridMultilevel"/>
    <w:tmpl w:val="4D9E33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F7466"/>
    <w:multiLevelType w:val="hybridMultilevel"/>
    <w:tmpl w:val="9A5C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35284"/>
    <w:multiLevelType w:val="hybridMultilevel"/>
    <w:tmpl w:val="847E49AE"/>
    <w:lvl w:ilvl="0" w:tplc="AF6650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2005502"/>
    <w:multiLevelType w:val="hybridMultilevel"/>
    <w:tmpl w:val="EDEABB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D0E2A"/>
    <w:multiLevelType w:val="hybridMultilevel"/>
    <w:tmpl w:val="E3528246"/>
    <w:lvl w:ilvl="0" w:tplc="969C887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0264E"/>
    <w:multiLevelType w:val="hybridMultilevel"/>
    <w:tmpl w:val="5CFC8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6005B"/>
    <w:multiLevelType w:val="hybridMultilevel"/>
    <w:tmpl w:val="228CC6AE"/>
    <w:lvl w:ilvl="0" w:tplc="411A0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307727"/>
    <w:multiLevelType w:val="hybridMultilevel"/>
    <w:tmpl w:val="50868954"/>
    <w:lvl w:ilvl="0" w:tplc="D562B2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99A29E9"/>
    <w:multiLevelType w:val="hybridMultilevel"/>
    <w:tmpl w:val="35CAF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6A39E8"/>
    <w:multiLevelType w:val="hybridMultilevel"/>
    <w:tmpl w:val="E11473EA"/>
    <w:lvl w:ilvl="0" w:tplc="627EF95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CC128F0"/>
    <w:multiLevelType w:val="hybridMultilevel"/>
    <w:tmpl w:val="ECB46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D450D"/>
    <w:multiLevelType w:val="hybridMultilevel"/>
    <w:tmpl w:val="6F9C18FC"/>
    <w:lvl w:ilvl="0" w:tplc="0409000F">
      <w:start w:val="1"/>
      <w:numFmt w:val="decimal"/>
      <w:lvlText w:val="%1."/>
      <w:lvlJc w:val="left"/>
      <w:pPr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7">
    <w:nsid w:val="5FC8336A"/>
    <w:multiLevelType w:val="hybridMultilevel"/>
    <w:tmpl w:val="74D82740"/>
    <w:lvl w:ilvl="0" w:tplc="0C242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8150A4"/>
    <w:multiLevelType w:val="hybridMultilevel"/>
    <w:tmpl w:val="BCEAD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8809BA"/>
    <w:multiLevelType w:val="hybridMultilevel"/>
    <w:tmpl w:val="8D626628"/>
    <w:lvl w:ilvl="0" w:tplc="E0501EA8">
      <w:start w:val="1"/>
      <w:numFmt w:val="upperLetter"/>
      <w:lvlText w:val="(%1)"/>
      <w:lvlJc w:val="left"/>
      <w:pPr>
        <w:ind w:left="3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0">
    <w:nsid w:val="7D4641F9"/>
    <w:multiLevelType w:val="hybridMultilevel"/>
    <w:tmpl w:val="1B6679A4"/>
    <w:lvl w:ilvl="0" w:tplc="E1680C9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E7F1284"/>
    <w:multiLevelType w:val="hybridMultilevel"/>
    <w:tmpl w:val="2B4C6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7"/>
  </w:num>
  <w:num w:numId="10">
    <w:abstractNumId w:val="15"/>
  </w:num>
  <w:num w:numId="11">
    <w:abstractNumId w:val="14"/>
  </w:num>
  <w:num w:numId="12">
    <w:abstractNumId w:val="20"/>
  </w:num>
  <w:num w:numId="13">
    <w:abstractNumId w:val="11"/>
  </w:num>
  <w:num w:numId="14">
    <w:abstractNumId w:val="18"/>
  </w:num>
  <w:num w:numId="15">
    <w:abstractNumId w:val="19"/>
  </w:num>
  <w:num w:numId="16">
    <w:abstractNumId w:val="16"/>
  </w:num>
  <w:num w:numId="17">
    <w:abstractNumId w:val="1"/>
  </w:num>
  <w:num w:numId="18">
    <w:abstractNumId w:val="13"/>
  </w:num>
  <w:num w:numId="19">
    <w:abstractNumId w:val="0"/>
  </w:num>
  <w:num w:numId="20">
    <w:abstractNumId w:val="21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A1"/>
    <w:rsid w:val="0000222D"/>
    <w:rsid w:val="0000473D"/>
    <w:rsid w:val="00015A35"/>
    <w:rsid w:val="00020342"/>
    <w:rsid w:val="00030D7E"/>
    <w:rsid w:val="00031B9D"/>
    <w:rsid w:val="000364F2"/>
    <w:rsid w:val="00063FA8"/>
    <w:rsid w:val="00064D3E"/>
    <w:rsid w:val="00072551"/>
    <w:rsid w:val="00074729"/>
    <w:rsid w:val="0009348D"/>
    <w:rsid w:val="00096CF0"/>
    <w:rsid w:val="000A2564"/>
    <w:rsid w:val="000C7BFE"/>
    <w:rsid w:val="000D06F7"/>
    <w:rsid w:val="000D08AA"/>
    <w:rsid w:val="000D36FD"/>
    <w:rsid w:val="000E6143"/>
    <w:rsid w:val="000E6827"/>
    <w:rsid w:val="001101E8"/>
    <w:rsid w:val="00110EBB"/>
    <w:rsid w:val="001117FB"/>
    <w:rsid w:val="0011338F"/>
    <w:rsid w:val="00120E78"/>
    <w:rsid w:val="001213FA"/>
    <w:rsid w:val="001235E0"/>
    <w:rsid w:val="00126A8B"/>
    <w:rsid w:val="00150153"/>
    <w:rsid w:val="001533FA"/>
    <w:rsid w:val="001656AD"/>
    <w:rsid w:val="001703C0"/>
    <w:rsid w:val="001728E5"/>
    <w:rsid w:val="00172A2F"/>
    <w:rsid w:val="0017399C"/>
    <w:rsid w:val="001870FC"/>
    <w:rsid w:val="00195140"/>
    <w:rsid w:val="001A110F"/>
    <w:rsid w:val="001A3754"/>
    <w:rsid w:val="001B00BB"/>
    <w:rsid w:val="001B1B9D"/>
    <w:rsid w:val="001C009C"/>
    <w:rsid w:val="001D086F"/>
    <w:rsid w:val="001D135A"/>
    <w:rsid w:val="001E197F"/>
    <w:rsid w:val="001F6478"/>
    <w:rsid w:val="002121F5"/>
    <w:rsid w:val="002307A5"/>
    <w:rsid w:val="002312AD"/>
    <w:rsid w:val="00234AF6"/>
    <w:rsid w:val="00234FEC"/>
    <w:rsid w:val="00255A9A"/>
    <w:rsid w:val="00255BB2"/>
    <w:rsid w:val="0025771E"/>
    <w:rsid w:val="00266D0F"/>
    <w:rsid w:val="002768CC"/>
    <w:rsid w:val="002774E1"/>
    <w:rsid w:val="00285259"/>
    <w:rsid w:val="002A248E"/>
    <w:rsid w:val="002D1AA0"/>
    <w:rsid w:val="00303704"/>
    <w:rsid w:val="003062EB"/>
    <w:rsid w:val="00312455"/>
    <w:rsid w:val="00315243"/>
    <w:rsid w:val="00317F5F"/>
    <w:rsid w:val="00320840"/>
    <w:rsid w:val="00334E86"/>
    <w:rsid w:val="00344A75"/>
    <w:rsid w:val="003467CB"/>
    <w:rsid w:val="00350930"/>
    <w:rsid w:val="0035120D"/>
    <w:rsid w:val="00352CDF"/>
    <w:rsid w:val="00354379"/>
    <w:rsid w:val="00367F0C"/>
    <w:rsid w:val="003751AB"/>
    <w:rsid w:val="003A0F70"/>
    <w:rsid w:val="003A5925"/>
    <w:rsid w:val="003A6CC6"/>
    <w:rsid w:val="003A7894"/>
    <w:rsid w:val="003A79A0"/>
    <w:rsid w:val="003B3826"/>
    <w:rsid w:val="003C0186"/>
    <w:rsid w:val="003C2439"/>
    <w:rsid w:val="003C2567"/>
    <w:rsid w:val="003C76FD"/>
    <w:rsid w:val="003D0AA0"/>
    <w:rsid w:val="003E359B"/>
    <w:rsid w:val="003F4135"/>
    <w:rsid w:val="003F44A1"/>
    <w:rsid w:val="004059D1"/>
    <w:rsid w:val="004122B2"/>
    <w:rsid w:val="00445779"/>
    <w:rsid w:val="004563E4"/>
    <w:rsid w:val="00462232"/>
    <w:rsid w:val="00470C14"/>
    <w:rsid w:val="004802D7"/>
    <w:rsid w:val="00485BAD"/>
    <w:rsid w:val="0049201A"/>
    <w:rsid w:val="004A4DE5"/>
    <w:rsid w:val="004A58AC"/>
    <w:rsid w:val="004A6770"/>
    <w:rsid w:val="004B1BC0"/>
    <w:rsid w:val="004B3346"/>
    <w:rsid w:val="004C2F13"/>
    <w:rsid w:val="004D4D12"/>
    <w:rsid w:val="004D6212"/>
    <w:rsid w:val="004D6B05"/>
    <w:rsid w:val="004D7492"/>
    <w:rsid w:val="004E456C"/>
    <w:rsid w:val="004E7CA2"/>
    <w:rsid w:val="004F7BA1"/>
    <w:rsid w:val="00501F35"/>
    <w:rsid w:val="005064D2"/>
    <w:rsid w:val="00526F3F"/>
    <w:rsid w:val="005408A1"/>
    <w:rsid w:val="0055476A"/>
    <w:rsid w:val="00555A24"/>
    <w:rsid w:val="00561122"/>
    <w:rsid w:val="00562B29"/>
    <w:rsid w:val="005642DD"/>
    <w:rsid w:val="00581BBF"/>
    <w:rsid w:val="005835D8"/>
    <w:rsid w:val="005879B2"/>
    <w:rsid w:val="00587CBE"/>
    <w:rsid w:val="005A6E61"/>
    <w:rsid w:val="005B413C"/>
    <w:rsid w:val="005C0EF8"/>
    <w:rsid w:val="005C3848"/>
    <w:rsid w:val="005D5A96"/>
    <w:rsid w:val="005D7469"/>
    <w:rsid w:val="00607A3D"/>
    <w:rsid w:val="006152DE"/>
    <w:rsid w:val="0061739C"/>
    <w:rsid w:val="00626602"/>
    <w:rsid w:val="00637099"/>
    <w:rsid w:val="006632E5"/>
    <w:rsid w:val="00670EDA"/>
    <w:rsid w:val="006A4B2E"/>
    <w:rsid w:val="006B4BFE"/>
    <w:rsid w:val="006B6E28"/>
    <w:rsid w:val="006C72A7"/>
    <w:rsid w:val="006D0BEE"/>
    <w:rsid w:val="006F1A10"/>
    <w:rsid w:val="006F2D96"/>
    <w:rsid w:val="00704D2C"/>
    <w:rsid w:val="00705FC5"/>
    <w:rsid w:val="0071031F"/>
    <w:rsid w:val="00714AE7"/>
    <w:rsid w:val="00721448"/>
    <w:rsid w:val="00722524"/>
    <w:rsid w:val="00723490"/>
    <w:rsid w:val="00726A71"/>
    <w:rsid w:val="00744B41"/>
    <w:rsid w:val="00760A3E"/>
    <w:rsid w:val="0078054B"/>
    <w:rsid w:val="00783444"/>
    <w:rsid w:val="007910A2"/>
    <w:rsid w:val="00792944"/>
    <w:rsid w:val="00795794"/>
    <w:rsid w:val="00797C3A"/>
    <w:rsid w:val="007A52E7"/>
    <w:rsid w:val="007B5C4A"/>
    <w:rsid w:val="007B5FC7"/>
    <w:rsid w:val="007B63CD"/>
    <w:rsid w:val="007C071C"/>
    <w:rsid w:val="007C4D86"/>
    <w:rsid w:val="007D3AF7"/>
    <w:rsid w:val="007E327B"/>
    <w:rsid w:val="007F1B6E"/>
    <w:rsid w:val="007F25A4"/>
    <w:rsid w:val="007F6B48"/>
    <w:rsid w:val="00803D47"/>
    <w:rsid w:val="00812E3B"/>
    <w:rsid w:val="00813417"/>
    <w:rsid w:val="00817B68"/>
    <w:rsid w:val="00821695"/>
    <w:rsid w:val="008238A0"/>
    <w:rsid w:val="00826C19"/>
    <w:rsid w:val="00831AC5"/>
    <w:rsid w:val="00840195"/>
    <w:rsid w:val="008843B7"/>
    <w:rsid w:val="008875EB"/>
    <w:rsid w:val="00891748"/>
    <w:rsid w:val="00891D6A"/>
    <w:rsid w:val="008B27A8"/>
    <w:rsid w:val="008C7577"/>
    <w:rsid w:val="008D765B"/>
    <w:rsid w:val="008F31B2"/>
    <w:rsid w:val="008F3213"/>
    <w:rsid w:val="008F561E"/>
    <w:rsid w:val="00905E29"/>
    <w:rsid w:val="00910177"/>
    <w:rsid w:val="009159C2"/>
    <w:rsid w:val="00920CA1"/>
    <w:rsid w:val="00922646"/>
    <w:rsid w:val="00924BAA"/>
    <w:rsid w:val="0092686B"/>
    <w:rsid w:val="009421B9"/>
    <w:rsid w:val="00946651"/>
    <w:rsid w:val="0096137A"/>
    <w:rsid w:val="0096462E"/>
    <w:rsid w:val="009702D4"/>
    <w:rsid w:val="009733B1"/>
    <w:rsid w:val="00973FB9"/>
    <w:rsid w:val="009832BD"/>
    <w:rsid w:val="00986032"/>
    <w:rsid w:val="009A0DCC"/>
    <w:rsid w:val="009A1FE1"/>
    <w:rsid w:val="009A4BFA"/>
    <w:rsid w:val="009A56C6"/>
    <w:rsid w:val="009C2446"/>
    <w:rsid w:val="009D074F"/>
    <w:rsid w:val="009D4872"/>
    <w:rsid w:val="009E2FDF"/>
    <w:rsid w:val="009F73F1"/>
    <w:rsid w:val="009F79AC"/>
    <w:rsid w:val="00A02126"/>
    <w:rsid w:val="00A02E0C"/>
    <w:rsid w:val="00A03055"/>
    <w:rsid w:val="00A0386C"/>
    <w:rsid w:val="00A03E74"/>
    <w:rsid w:val="00A11A91"/>
    <w:rsid w:val="00A11EE8"/>
    <w:rsid w:val="00A13F97"/>
    <w:rsid w:val="00A33CE1"/>
    <w:rsid w:val="00A43DBA"/>
    <w:rsid w:val="00A61D86"/>
    <w:rsid w:val="00A642F0"/>
    <w:rsid w:val="00A7421E"/>
    <w:rsid w:val="00A92EFF"/>
    <w:rsid w:val="00A95872"/>
    <w:rsid w:val="00AB1A09"/>
    <w:rsid w:val="00AB56D0"/>
    <w:rsid w:val="00AB7918"/>
    <w:rsid w:val="00AC00E4"/>
    <w:rsid w:val="00AC25FA"/>
    <w:rsid w:val="00AE2929"/>
    <w:rsid w:val="00AE3E74"/>
    <w:rsid w:val="00B1000D"/>
    <w:rsid w:val="00B12C16"/>
    <w:rsid w:val="00B20D85"/>
    <w:rsid w:val="00B35EB5"/>
    <w:rsid w:val="00B364B6"/>
    <w:rsid w:val="00B44289"/>
    <w:rsid w:val="00B47D5D"/>
    <w:rsid w:val="00B5209A"/>
    <w:rsid w:val="00B53253"/>
    <w:rsid w:val="00B55775"/>
    <w:rsid w:val="00B6311E"/>
    <w:rsid w:val="00B65AFA"/>
    <w:rsid w:val="00B67E43"/>
    <w:rsid w:val="00B7112D"/>
    <w:rsid w:val="00B74EDB"/>
    <w:rsid w:val="00B75C6B"/>
    <w:rsid w:val="00B920B9"/>
    <w:rsid w:val="00BA3A1E"/>
    <w:rsid w:val="00BA5704"/>
    <w:rsid w:val="00BC35DB"/>
    <w:rsid w:val="00BC4968"/>
    <w:rsid w:val="00BE1D4C"/>
    <w:rsid w:val="00BE37E6"/>
    <w:rsid w:val="00BF03E8"/>
    <w:rsid w:val="00BF1696"/>
    <w:rsid w:val="00C01B51"/>
    <w:rsid w:val="00C14FD6"/>
    <w:rsid w:val="00C165B4"/>
    <w:rsid w:val="00C1666B"/>
    <w:rsid w:val="00C20F5F"/>
    <w:rsid w:val="00C316AD"/>
    <w:rsid w:val="00C3340B"/>
    <w:rsid w:val="00C379B9"/>
    <w:rsid w:val="00C50575"/>
    <w:rsid w:val="00C74306"/>
    <w:rsid w:val="00C75629"/>
    <w:rsid w:val="00C81B0B"/>
    <w:rsid w:val="00C82CC0"/>
    <w:rsid w:val="00CA14D3"/>
    <w:rsid w:val="00CA76E9"/>
    <w:rsid w:val="00CB30F0"/>
    <w:rsid w:val="00CC4715"/>
    <w:rsid w:val="00CD48E4"/>
    <w:rsid w:val="00CE77E0"/>
    <w:rsid w:val="00CF42E6"/>
    <w:rsid w:val="00CF4D02"/>
    <w:rsid w:val="00D03038"/>
    <w:rsid w:val="00D04EAC"/>
    <w:rsid w:val="00D12487"/>
    <w:rsid w:val="00D22205"/>
    <w:rsid w:val="00D26EE0"/>
    <w:rsid w:val="00D310C6"/>
    <w:rsid w:val="00D31F32"/>
    <w:rsid w:val="00D35B6F"/>
    <w:rsid w:val="00D52690"/>
    <w:rsid w:val="00D5332A"/>
    <w:rsid w:val="00D65F18"/>
    <w:rsid w:val="00D82B88"/>
    <w:rsid w:val="00D90898"/>
    <w:rsid w:val="00D962F7"/>
    <w:rsid w:val="00DB3BA8"/>
    <w:rsid w:val="00DC60BD"/>
    <w:rsid w:val="00DD34DB"/>
    <w:rsid w:val="00DD4383"/>
    <w:rsid w:val="00DD497E"/>
    <w:rsid w:val="00DD7A16"/>
    <w:rsid w:val="00DD7BF2"/>
    <w:rsid w:val="00DE444C"/>
    <w:rsid w:val="00DE7A47"/>
    <w:rsid w:val="00E1255E"/>
    <w:rsid w:val="00E144E3"/>
    <w:rsid w:val="00E15086"/>
    <w:rsid w:val="00E22658"/>
    <w:rsid w:val="00E41C94"/>
    <w:rsid w:val="00E46606"/>
    <w:rsid w:val="00E47FD2"/>
    <w:rsid w:val="00E70AA7"/>
    <w:rsid w:val="00E81BB1"/>
    <w:rsid w:val="00E94684"/>
    <w:rsid w:val="00E95BF9"/>
    <w:rsid w:val="00EB52F4"/>
    <w:rsid w:val="00EF67F6"/>
    <w:rsid w:val="00F01BD9"/>
    <w:rsid w:val="00F0236D"/>
    <w:rsid w:val="00F23DC8"/>
    <w:rsid w:val="00F44836"/>
    <w:rsid w:val="00F46BAA"/>
    <w:rsid w:val="00F47B5F"/>
    <w:rsid w:val="00F7053C"/>
    <w:rsid w:val="00F7485B"/>
    <w:rsid w:val="00F76F1A"/>
    <w:rsid w:val="00F953E8"/>
    <w:rsid w:val="00FA4445"/>
    <w:rsid w:val="00FB4E1F"/>
    <w:rsid w:val="00FB4EF2"/>
    <w:rsid w:val="00FB6160"/>
    <w:rsid w:val="00FB758B"/>
    <w:rsid w:val="00FB7E2A"/>
    <w:rsid w:val="00FD5308"/>
    <w:rsid w:val="00FE6185"/>
    <w:rsid w:val="00FF037D"/>
    <w:rsid w:val="00FF69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38B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31F"/>
    <w:pPr>
      <w:ind w:left="720"/>
      <w:contextualSpacing/>
    </w:pPr>
  </w:style>
  <w:style w:type="paragraph" w:customStyle="1" w:styleId="Default">
    <w:name w:val="Default"/>
    <w:rsid w:val="00BF03E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07472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74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EDB"/>
  </w:style>
  <w:style w:type="character" w:styleId="PageNumber">
    <w:name w:val="page number"/>
    <w:basedOn w:val="DefaultParagraphFont"/>
    <w:uiPriority w:val="99"/>
    <w:semiHidden/>
    <w:unhideWhenUsed/>
    <w:rsid w:val="00B74EDB"/>
  </w:style>
  <w:style w:type="character" w:styleId="Hyperlink">
    <w:name w:val="Hyperlink"/>
    <w:basedOn w:val="DefaultParagraphFont"/>
    <w:uiPriority w:val="99"/>
    <w:unhideWhenUsed/>
    <w:rsid w:val="00B5325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34AF6"/>
  </w:style>
  <w:style w:type="character" w:styleId="CommentReference">
    <w:name w:val="annotation reference"/>
    <w:basedOn w:val="DefaultParagraphFont"/>
    <w:uiPriority w:val="99"/>
    <w:semiHidden/>
    <w:unhideWhenUsed/>
    <w:rsid w:val="00760A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A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A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A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A3E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A3A1E"/>
    <w:rPr>
      <w:i/>
      <w:iCs/>
    </w:rPr>
  </w:style>
  <w:style w:type="character" w:customStyle="1" w:styleId="apple-converted-space">
    <w:name w:val="apple-converted-space"/>
    <w:basedOn w:val="DefaultParagraphFont"/>
    <w:rsid w:val="00BA3A1E"/>
  </w:style>
  <w:style w:type="table" w:styleId="TableGrid">
    <w:name w:val="Table Grid"/>
    <w:basedOn w:val="TableNormal"/>
    <w:uiPriority w:val="59"/>
    <w:rsid w:val="00AE3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B4E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118">
                  <w:marLeft w:val="0"/>
                  <w:marRight w:val="0"/>
                  <w:marTop w:val="450"/>
                  <w:marBottom w:val="15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20942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4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5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0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36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1004</Words>
  <Characters>5723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Nathan Snyder</cp:lastModifiedBy>
  <cp:revision>5</cp:revision>
  <cp:lastPrinted>2015-04-29T17:45:00Z</cp:lastPrinted>
  <dcterms:created xsi:type="dcterms:W3CDTF">2019-08-28T17:52:00Z</dcterms:created>
  <dcterms:modified xsi:type="dcterms:W3CDTF">2019-09-03T22:39:00Z</dcterms:modified>
</cp:coreProperties>
</file>